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Pr="00C43B87" w:rsidRDefault="006F1AE8" w:rsidP="000847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B8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4</w:t>
      </w:r>
    </w:p>
    <w:p w:rsidR="003920E8" w:rsidRDefault="003920E8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7C13" w:rsidRDefault="00D87C13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iz Domovinskog rata</w:t>
      </w:r>
    </w:p>
    <w:p w:rsidR="003920E8" w:rsidRDefault="003920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ZA OSOBU PO KOJOJ SE IZVODI PRAVO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526"/>
        <w:gridCol w:w="8334"/>
      </w:tblGrid>
      <w:tr w:rsidR="006F1AE8" w:rsidRPr="006F1AE8" w:rsidTr="006F1AE8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15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poginuo/la je </w:t>
            </w:r>
            <w:r w:rsid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</w:t>
            </w: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B) nestao/la je _ </w:t>
            </w:r>
            <w:r w:rsidRPr="003920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</w:t>
            </w: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k o l n o s t i m a: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" w:type="pct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355" w:type="pct"/>
            <w:vAlign w:val="center"/>
            <w:hideMark/>
          </w:tcPr>
          <w:p w:rsidR="003920E8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zatočenja u logoru, zatvoru ili drugom neprijateljskom objektu ili prilikom drugog događaja lišenja slobode u vezi s okolnostima iz Domovinskog rata, od 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____ do 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_,</w:t>
            </w:r>
          </w:p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u ________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ratnih događaja i operacija: bombardiranje, eksplozija mine, zalutali metak i slično, dana 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_, u 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C4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eksplozije minsko – eksplozivnih sredstava zaostalih nakon završetka ratnih operacija u Domovinskom ratu, dana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 xml:space="preserve"> 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, u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 xml:space="preserve"> 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eksplozije minsko – eksplozivnih sredstava ili uporabe vatrenog oružja izvan ratnih operacija a u vezi s Domovinskim ratom, dana 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_____, u ______________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615" w:type="pct"/>
            <w:gridSpan w:val="2"/>
            <w:vAlign w:val="center"/>
            <w:hideMark/>
          </w:tcPr>
          <w:p w:rsidR="006F1AE8" w:rsidRPr="00C43B87" w:rsidRDefault="006F1AE8" w:rsidP="0039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umro/la dana _</w:t>
            </w:r>
            <w:r w:rsidR="003920E8"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</w:t>
            </w: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tj. do 30. 6. 1997. od: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>rane,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      </w:t>
            </w: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b) ozljede dobivene pod gore navedenom okolnosti pod točkom ____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>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DB" w:rsidRDefault="006834DB" w:rsidP="00392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392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p w:rsidR="006F1AE8" w:rsidRPr="003920E8" w:rsidRDefault="006F1AE8" w:rsidP="003920E8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920E8">
        <w:rPr>
          <w:rFonts w:ascii="Times New Roman" w:eastAsia="Times New Roman" w:hAnsi="Times New Roman" w:cs="Times New Roman"/>
          <w:sz w:val="20"/>
          <w:szCs w:val="20"/>
          <w:lang w:eastAsia="hr-HR"/>
        </w:rPr>
        <w:t>Ovisno o srodstvu s osobom od koje se izvodi pravo popuniti dio A, B ili C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BRAČNI DRUG – IZVANBRAČNI DRUG </w:t>
      </w:r>
      <w:r w:rsidRPr="003920E8">
        <w:rPr>
          <w:rFonts w:ascii="Times New Roman" w:eastAsia="Times New Roman" w:hAnsi="Times New Roman" w:cs="Times New Roman"/>
          <w:sz w:val="20"/>
          <w:szCs w:val="20"/>
          <w:lang w:eastAsia="hr-HR"/>
        </w:rPr>
        <w:t>(zaokružiti)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87C13" w:rsidRDefault="00D87C13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a) U braku – izvanbračnoj zajednici imamo _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dijete – djece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________, rođ. 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b) nemam djece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c) imam jedno ili više djece koja su sva nesposobna za privređivanje ili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d) imao sam dijete/djecu koja su sva poginula ili umrla do podnošenja ovog zahtjeva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RODITELJI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A J KA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 A C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a) U braku imam(o) još djece osim pok. 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3. 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a) nemam/o druge djece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b) imali smo druge djece koja su sva poginula ili umrla do podnošenja ovog zahtjeva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C) DIJETE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roditelj je umro ili lišen roditeljske skrbi DA/NE</w:t>
      </w:r>
    </w:p>
    <w:p w:rsidR="003920E8" w:rsidRDefault="006F1AE8" w:rsidP="0039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1AE8" w:rsidRPr="006F1AE8" w:rsidRDefault="006F1AE8" w:rsidP="003920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____________________, 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godine</w:t>
      </w:r>
    </w:p>
    <w:tbl>
      <w:tblPr>
        <w:tblW w:w="2393" w:type="pct"/>
        <w:tblCellSpacing w:w="15" w:type="dxa"/>
        <w:tblInd w:w="5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</w:tblGrid>
      <w:tr w:rsidR="006F1AE8" w:rsidRPr="006F1AE8" w:rsidTr="00B42148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6F1AE8" w:rsidRDefault="006F1AE8" w:rsidP="0008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</w:t>
            </w:r>
            <w:r w:rsidR="000847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  <w:p w:rsidR="006F1AE8" w:rsidRPr="00084783" w:rsidRDefault="006F1AE8" w:rsidP="000847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Default="006F1AE8" w:rsidP="000D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DOKAZI: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[3](Dokaze pod točkama 1., 2.b, 5., 8., 9. i 10. dužan je pribaviti podnositelj zahtjeva.</w:t>
      </w:r>
      <w:r w:rsid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Dokaze pod točkama 2.a, 3., 4., 6. i 7. pribavit će se po službenoj dužnosti, a može ih priložiti i korisnik ukoliko raspolaže navedenim dokazima.)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543"/>
        <w:gridCol w:w="8329"/>
      </w:tblGrid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Preslike osobnih iskaznica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Dokaz o bračnoj ili izvanbračnoj zajednici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433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Vjenčani list, ne stariji od 6 mjeseci ili</w:t>
            </w:r>
          </w:p>
        </w:tc>
      </w:tr>
      <w:tr w:rsidR="006F1AE8" w:rsidRPr="006F1AE8" w:rsidTr="00683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Smrtni list pokojnog bračnog/izvanbračnog druga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o zatočenju (ako se zahtjev podnosi iza osobe koja je bila u zatočenju)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da se osoba vodi nestalom (ako se zahtjeva podnosi za nestalu osobu)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Drugi dokazi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DODATNI DOKAZI UZ ZAHTJEV ZA POVEĆANU I UVEĆANU OBITELJSKU INVALIDNINU: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10"/>
        <w:gridCol w:w="8297"/>
      </w:tblGrid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Roditelj civilne osobe poginule ili nestale u Domovinskom ratu: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5" w:type="pct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4335" w:type="pct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 xml:space="preserve">Izjava na zapisnik dvaju svjedoka da podnositelj/ica zahtjeva: a) nema druge djece i (ni)je imao/la druge djece ili </w:t>
            </w:r>
            <w:bookmarkStart w:id="0" w:name="_GoBack"/>
            <w:bookmarkEnd w:id="0"/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b) je imao/la druge djece koja su sva poginula ili umrla do podnošenja ovog zahtjeva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je bilo druge djece koja su sva poginula ili umrla: smrtni list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Bračni ili izvanbračni drug civilne osobe poginule, umrle ili nestale u Domovinskom ratu: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Izjava na zapisnik dvaju svjedoka da podnositelj/ica zahtjeva: a) nema djece, b) ima jedno ili više djece koja su sva nesposobna za privređivanje ili c) je imao djece koja su sva poginula ili umrla do podnošenja ovog zahtjeva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je bilo djece koja su sva poginula ili umrla: smrtni list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Dijete bez roditeljske skrbi ili bez oba roditelja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dokaz o smrti drugog roditelja ili da je drugi roditelj lišen roditeljske skrbi</w:t>
            </w:r>
          </w:p>
        </w:tc>
      </w:tr>
    </w:tbl>
    <w:p w:rsidR="006B5B97" w:rsidRDefault="006B5B97" w:rsidP="00D70A58">
      <w:pPr>
        <w:spacing w:after="0" w:line="240" w:lineRule="auto"/>
      </w:pPr>
    </w:p>
    <w:sectPr w:rsidR="006B5B97" w:rsidSect="006834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084783"/>
    <w:rsid w:val="000D577E"/>
    <w:rsid w:val="003920E8"/>
    <w:rsid w:val="006834DB"/>
    <w:rsid w:val="006B5B97"/>
    <w:rsid w:val="006F1AE8"/>
    <w:rsid w:val="008E0D0C"/>
    <w:rsid w:val="00A0583E"/>
    <w:rsid w:val="00B42148"/>
    <w:rsid w:val="00C43B87"/>
    <w:rsid w:val="00CA5143"/>
    <w:rsid w:val="00CC07B2"/>
    <w:rsid w:val="00D70A58"/>
    <w:rsid w:val="00D87C13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6F1AE8"/>
  </w:style>
  <w:style w:type="character" w:customStyle="1" w:styleId="footnote">
    <w:name w:val="footnote"/>
    <w:basedOn w:val="Zadanifontodlomka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11</cp:revision>
  <dcterms:created xsi:type="dcterms:W3CDTF">2021-11-05T07:30:00Z</dcterms:created>
  <dcterms:modified xsi:type="dcterms:W3CDTF">2021-11-05T11:07:00Z</dcterms:modified>
</cp:coreProperties>
</file>