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DD7" w:rsidRDefault="00CA7DD7" w:rsidP="00CA7DD7"/>
    <w:p w:rsidR="00CA7DD7" w:rsidRPr="00385EEB" w:rsidRDefault="00CA7DD7" w:rsidP="00CA7DD7">
      <w:pPr>
        <w:rPr>
          <w:color w:val="FFC000"/>
        </w:rPr>
      </w:pPr>
    </w:p>
    <w:p w:rsidR="00CA7DD7" w:rsidRPr="00CA7DD7" w:rsidRDefault="00CA7DD7" w:rsidP="00CA7D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7DD7">
        <w:rPr>
          <w:rFonts w:ascii="Times New Roman" w:hAnsi="Times New Roman" w:cs="Times New Roman"/>
          <w:sz w:val="24"/>
          <w:szCs w:val="24"/>
        </w:rPr>
        <w:t>POPIS PRILOGA</w:t>
      </w:r>
    </w:p>
    <w:p w:rsidR="00CA7DD7" w:rsidRPr="00CA7DD7" w:rsidRDefault="00CA7DD7" w:rsidP="00CA7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DD7" w:rsidRPr="00CA7DD7" w:rsidRDefault="00CA7DD7" w:rsidP="00CA7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DD7" w:rsidRPr="00CA7DD7" w:rsidRDefault="00CA7DD7" w:rsidP="00CA7D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7DD7">
        <w:rPr>
          <w:rFonts w:ascii="Times New Roman" w:hAnsi="Times New Roman" w:cs="Times New Roman"/>
          <w:sz w:val="24"/>
          <w:szCs w:val="24"/>
        </w:rPr>
        <w:t>Podnositelj Prijave u obvezi je uz Prijavu priložiti sljedeće obvezne dokaze i priloge</w:t>
      </w:r>
      <w:r>
        <w:rPr>
          <w:rFonts w:ascii="Times New Roman" w:hAnsi="Times New Roman" w:cs="Times New Roman"/>
          <w:sz w:val="24"/>
          <w:szCs w:val="24"/>
        </w:rPr>
        <w:t>, u slu</w:t>
      </w:r>
      <w:r w:rsidRPr="00CA7DD7">
        <w:rPr>
          <w:rFonts w:ascii="Times New Roman" w:hAnsi="Times New Roman" w:cs="Times New Roman"/>
          <w:sz w:val="24"/>
          <w:szCs w:val="24"/>
        </w:rPr>
        <w:t>čaju da nisu dostupni u odgovarajućoj javnoj elektroničkoj bazi podataka:</w:t>
      </w:r>
    </w:p>
    <w:p w:rsidR="00CA7DD7" w:rsidRPr="00CA7DD7" w:rsidRDefault="00CA7DD7" w:rsidP="00CA7DD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:rsidR="00CA7DD7" w:rsidRPr="00CA7DD7" w:rsidRDefault="00CA7DD7" w:rsidP="00CA7DD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25372D">
        <w:rPr>
          <w:rFonts w:ascii="Times New Roman" w:hAnsi="Times New Roman" w:cs="Times New Roman"/>
          <w:b/>
          <w:sz w:val="24"/>
          <w:szCs w:val="24"/>
          <w:lang w:eastAsia="hr-HR"/>
        </w:rPr>
        <w:t>dokaz o registraciji udruge</w:t>
      </w:r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– Izvadak iz Registra udruga Republike Hrvatske, odnosno izvadak iz drugog odgovarajućeg registra u koji se upisuju druge pravne osobe kada su prihvatljivi prijavitelji (ili njegova preslika) ne stariji od tri mjeseca;</w:t>
      </w:r>
    </w:p>
    <w:p w:rsidR="00CA7DD7" w:rsidRPr="00CA7DD7" w:rsidRDefault="00CA7DD7" w:rsidP="00CA7DD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CA7DD7" w:rsidRPr="00CA7DD7" w:rsidRDefault="00CA7DD7" w:rsidP="00CA7DD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25372D">
        <w:rPr>
          <w:rFonts w:ascii="Times New Roman" w:hAnsi="Times New Roman" w:cs="Times New Roman"/>
          <w:b/>
          <w:sz w:val="24"/>
          <w:szCs w:val="24"/>
          <w:lang w:eastAsia="hr-HR"/>
        </w:rPr>
        <w:t>potvrda</w:t>
      </w:r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nadležne porezne uprave da </w:t>
      </w:r>
      <w:r w:rsidRPr="00CA7DD7">
        <w:rPr>
          <w:rFonts w:ascii="Times New Roman" w:hAnsi="Times New Roman" w:cs="Times New Roman"/>
          <w:sz w:val="24"/>
          <w:szCs w:val="24"/>
        </w:rPr>
        <w:t>nemaju dugovanja iz pozicija javnih dugovanja;</w:t>
      </w:r>
    </w:p>
    <w:p w:rsidR="00CA7DD7" w:rsidRPr="00CA7DD7" w:rsidRDefault="00CA7DD7" w:rsidP="00CA7D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CA7DD7" w:rsidRPr="00CA7DD7" w:rsidRDefault="00CA7DD7" w:rsidP="00CA7DD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CA7DD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dokaz o sufinanciranju programa ili projekta od jedinica lokalne ili područne (regionalne) samouprave ili nekih drugih izvora sufinanciranja ako je sufinanciranje iskazano u obrascu proračuna programa ili projekta (preslika odluke i/ili ugovora o sufinanciranju), </w:t>
      </w:r>
      <w:r w:rsidRPr="00CA7DD7"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>ako je primjenjivo;</w:t>
      </w:r>
    </w:p>
    <w:p w:rsidR="00CA7DD7" w:rsidRPr="00CA7DD7" w:rsidRDefault="00CA7DD7" w:rsidP="00CA7DD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:rsidR="00CA7DD7" w:rsidRPr="00CA7DD7" w:rsidRDefault="00CA7DD7" w:rsidP="00CA7DD7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A7DD7">
        <w:rPr>
          <w:rFonts w:ascii="Times New Roman" w:hAnsi="Times New Roman" w:cs="Times New Roman"/>
          <w:sz w:val="24"/>
          <w:szCs w:val="24"/>
          <w:lang w:eastAsia="hr-HR"/>
        </w:rPr>
        <w:t>Neposredno prije potpisivanja ugovora o financiranju programa ili projekta podnositelj Prijave dostavlja i:</w:t>
      </w:r>
    </w:p>
    <w:p w:rsidR="00CA7DD7" w:rsidRPr="00CA7DD7" w:rsidRDefault="00CA7DD7" w:rsidP="00CA7DD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:rsidR="00CA7DD7" w:rsidRPr="00CA7DD7" w:rsidRDefault="00CA7DD7" w:rsidP="00CA7D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A7DD7">
        <w:rPr>
          <w:rFonts w:ascii="Times New Roman" w:hAnsi="Times New Roman" w:cs="Times New Roman"/>
          <w:sz w:val="24"/>
          <w:szCs w:val="24"/>
          <w:lang w:eastAsia="hr-HR"/>
        </w:rPr>
        <w:t xml:space="preserve">             Izjavu o nekažnjavanju kojima osoba ovlaštena za zastupanje udruge i voditelj programa ili projekta izjavljuju da nisu pravomoćno osuđeni za prekršaj, odnosno za počinjenje kaznenog djela određenih člankom 48. st. 2. alinejom c) i d) Uredbe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(obrazac 7.)</w:t>
      </w:r>
    </w:p>
    <w:p w:rsidR="00CA7DD7" w:rsidRDefault="00CA7DD7" w:rsidP="00CA7DD7">
      <w:pPr>
        <w:spacing w:after="0" w:line="240" w:lineRule="auto"/>
      </w:pPr>
    </w:p>
    <w:p w:rsidR="00CA7DD7" w:rsidRDefault="00CA7DD7" w:rsidP="00CA7DD7">
      <w:pPr>
        <w:spacing w:after="0" w:line="240" w:lineRule="auto"/>
      </w:pPr>
    </w:p>
    <w:p w:rsidR="00CA7DD7" w:rsidRDefault="00CA7DD7" w:rsidP="00CA7DD7">
      <w:pPr>
        <w:spacing w:after="0" w:line="240" w:lineRule="auto"/>
      </w:pPr>
    </w:p>
    <w:p w:rsidR="00CA7DD7" w:rsidRDefault="00CA7DD7" w:rsidP="00CA7DD7"/>
    <w:p w:rsidR="00707955" w:rsidRDefault="00707955"/>
    <w:sectPr w:rsidR="00707955" w:rsidSect="00632F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A12" w:rsidRDefault="006E2A12" w:rsidP="00CA7DD7">
      <w:pPr>
        <w:spacing w:after="0" w:line="240" w:lineRule="auto"/>
      </w:pPr>
      <w:r>
        <w:separator/>
      </w:r>
    </w:p>
  </w:endnote>
  <w:endnote w:type="continuationSeparator" w:id="1">
    <w:p w:rsidR="006E2A12" w:rsidRDefault="006E2A12" w:rsidP="00CA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DD7" w:rsidRDefault="00CA7DD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DD7" w:rsidRDefault="00CA7DD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DD7" w:rsidRDefault="00CA7D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A12" w:rsidRDefault="006E2A12" w:rsidP="00CA7DD7">
      <w:pPr>
        <w:spacing w:after="0" w:line="240" w:lineRule="auto"/>
      </w:pPr>
      <w:r>
        <w:separator/>
      </w:r>
    </w:p>
  </w:footnote>
  <w:footnote w:type="continuationSeparator" w:id="1">
    <w:p w:rsidR="006E2A12" w:rsidRDefault="006E2A12" w:rsidP="00CA7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DD7" w:rsidRDefault="00CA7DD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8C0" w:rsidRDefault="00707955" w:rsidP="00405502">
    <w:pPr>
      <w:pStyle w:val="Header"/>
      <w:ind w:left="2832" w:hanging="2505"/>
    </w:pPr>
    <w:bookmarkStart w:id="0" w:name="_GoBack"/>
    <w:r>
      <w:rPr>
        <w:noProof/>
        <w:lang w:val="en-US"/>
      </w:rPr>
      <w:drawing>
        <wp:inline distT="0" distB="0" distL="0" distR="0">
          <wp:extent cx="445135" cy="646430"/>
          <wp:effectExtent l="0" t="0" r="0" b="127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SISAČKO-MOSLAVAČKA ŽUPANIJA                  </w:t>
    </w:r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DD7" w:rsidRDefault="00CA7DD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D460C"/>
    <w:multiLevelType w:val="hybridMultilevel"/>
    <w:tmpl w:val="06483C1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A7DD7"/>
    <w:rsid w:val="0025372D"/>
    <w:rsid w:val="006E2A12"/>
    <w:rsid w:val="00707955"/>
    <w:rsid w:val="0091299F"/>
    <w:rsid w:val="00CA7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9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7DD7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/>
      <w:sz w:val="24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CA7DD7"/>
    <w:rPr>
      <w:rFonts w:ascii="Times New Roman" w:eastAsiaTheme="minorHAnsi" w:hAnsi="Times New Roman"/>
      <w:sz w:val="24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CA7DD7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/>
      <w:sz w:val="24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CA7DD7"/>
    <w:rPr>
      <w:rFonts w:ascii="Times New Roman" w:eastAsiaTheme="minorHAnsi" w:hAnsi="Times New Roman"/>
      <w:sz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D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2019-01-28T21:29:00Z</dcterms:created>
  <dcterms:modified xsi:type="dcterms:W3CDTF">2019-01-28T23:33:00Z</dcterms:modified>
</cp:coreProperties>
</file>