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6A8C1561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Plana djelovanja Sisačko-moslavačke županije u području prirodnih nepogoda za 202</w:t>
            </w:r>
            <w:r w:rsidR="004338AB">
              <w:rPr>
                <w:b/>
              </w:rPr>
              <w:t>5</w:t>
            </w:r>
            <w:r w:rsidR="00847B63">
              <w:rPr>
                <w:b/>
              </w:rPr>
              <w:t>. godinu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37A215E6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</w:t>
            </w:r>
            <w:r w:rsidR="004338AB">
              <w:rPr>
                <w:b/>
              </w:rPr>
              <w:t>02</w:t>
            </w:r>
            <w:r>
              <w:rPr>
                <w:b/>
                <w:u w:val="single"/>
              </w:rPr>
              <w:t xml:space="preserve">. </w:t>
            </w:r>
            <w:r w:rsidR="00B07AAB">
              <w:rPr>
                <w:b/>
                <w:u w:val="single"/>
              </w:rPr>
              <w:t>rujna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4338AB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0207D609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4338AB">
              <w:rPr>
                <w:b/>
              </w:rPr>
              <w:t>17</w:t>
            </w:r>
            <w:r>
              <w:rPr>
                <w:b/>
                <w:u w:val="single"/>
              </w:rPr>
              <w:t xml:space="preserve">. </w:t>
            </w:r>
            <w:r w:rsidR="00B07AAB">
              <w:rPr>
                <w:b/>
                <w:u w:val="single"/>
              </w:rPr>
              <w:t>rujna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4338AB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0515B5A7" w:rsidR="00F90DFA" w:rsidRDefault="00847B63" w:rsidP="00847B63">
      <w:r>
        <w:t xml:space="preserve">Popunjeni obrazac s prilogom zaključno do </w:t>
      </w:r>
      <w:r w:rsidR="004338AB">
        <w:rPr>
          <w:u w:val="single"/>
        </w:rPr>
        <w:t>17</w:t>
      </w:r>
      <w:r w:rsidR="003722A4">
        <w:rPr>
          <w:u w:val="single"/>
        </w:rPr>
        <w:t xml:space="preserve">. </w:t>
      </w:r>
      <w:r w:rsidR="00B07AAB">
        <w:rPr>
          <w:u w:val="single"/>
        </w:rPr>
        <w:t>rujn</w:t>
      </w:r>
      <w:r w:rsidR="003722A4">
        <w:rPr>
          <w:u w:val="single"/>
        </w:rPr>
        <w:t>a</w:t>
      </w:r>
      <w:r>
        <w:rPr>
          <w:u w:val="single"/>
        </w:rPr>
        <w:t xml:space="preserve"> 20</w:t>
      </w:r>
      <w:r w:rsidR="003722A4">
        <w:rPr>
          <w:u w:val="single"/>
        </w:rPr>
        <w:t>2</w:t>
      </w:r>
      <w:r w:rsidR="004338AB">
        <w:rPr>
          <w:u w:val="single"/>
        </w:rPr>
        <w:t>4</w:t>
      </w:r>
      <w:r>
        <w:rPr>
          <w:u w:val="single"/>
        </w:rPr>
        <w:t>. godine</w:t>
      </w:r>
      <w:r>
        <w:t xml:space="preserve"> dostaviti na adresu elektronske pošte: </w:t>
      </w:r>
      <w:r>
        <w:rPr>
          <w:u w:val="single"/>
        </w:rPr>
        <w:t>zlatko.repac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poljoprivredu</w:t>
      </w:r>
      <w:r w:rsidR="00074954">
        <w:t>,</w:t>
      </w:r>
      <w:r>
        <w:t xml:space="preserve"> ruralni razvoj,</w:t>
      </w:r>
      <w:r w:rsidR="00074954">
        <w:t xml:space="preserve"> zaštitu okoliša i prirode,</w:t>
      </w:r>
      <w:r>
        <w:t xml:space="preserve"> </w:t>
      </w:r>
      <w:r w:rsidR="008B6E39">
        <w:t>Zagrebačka 44</w:t>
      </w:r>
      <w:r>
        <w:t xml:space="preserve">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74954"/>
    <w:rsid w:val="003722A4"/>
    <w:rsid w:val="004338AB"/>
    <w:rsid w:val="004947B4"/>
    <w:rsid w:val="00540F01"/>
    <w:rsid w:val="00541B03"/>
    <w:rsid w:val="005C710A"/>
    <w:rsid w:val="00697C44"/>
    <w:rsid w:val="00847B63"/>
    <w:rsid w:val="008B6E39"/>
    <w:rsid w:val="0097529C"/>
    <w:rsid w:val="009773B9"/>
    <w:rsid w:val="00B07AAB"/>
    <w:rsid w:val="00CE0C6E"/>
    <w:rsid w:val="00DE5472"/>
    <w:rsid w:val="00EA1175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24</cp:revision>
  <cp:lastPrinted>2019-11-19T11:52:00Z</cp:lastPrinted>
  <dcterms:created xsi:type="dcterms:W3CDTF">2019-11-19T11:10:00Z</dcterms:created>
  <dcterms:modified xsi:type="dcterms:W3CDTF">2024-08-23T13:12:00Z</dcterms:modified>
</cp:coreProperties>
</file>