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B9" w:rsidRPr="00227AB9" w:rsidRDefault="00227AB9" w:rsidP="00227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7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4902"/>
      </w:tblGrid>
      <w:tr w:rsidR="00227AB9" w:rsidRPr="00227AB9" w:rsidTr="00563641">
        <w:tc>
          <w:tcPr>
            <w:tcW w:w="9854" w:type="dxa"/>
            <w:gridSpan w:val="2"/>
            <w:shd w:val="clear" w:color="auto" w:fill="auto"/>
          </w:tcPr>
          <w:p w:rsidR="00227AB9" w:rsidRPr="00227AB9" w:rsidRDefault="00227AB9" w:rsidP="0022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7A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                                        </w:t>
            </w:r>
          </w:p>
          <w:p w:rsidR="00227AB9" w:rsidRPr="00227AB9" w:rsidRDefault="00227AB9" w:rsidP="001E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227A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O B R A Z A C</w:t>
            </w:r>
          </w:p>
          <w:p w:rsidR="00227AB9" w:rsidRPr="00227AB9" w:rsidRDefault="00227AB9" w:rsidP="0022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7A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sudjelovanja u savjetovanju s javnošću</w:t>
            </w:r>
          </w:p>
          <w:p w:rsidR="00227AB9" w:rsidRPr="00227AB9" w:rsidRDefault="00227AB9" w:rsidP="0022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27AB9" w:rsidRPr="00227AB9" w:rsidTr="00563641">
        <w:tc>
          <w:tcPr>
            <w:tcW w:w="9854" w:type="dxa"/>
            <w:gridSpan w:val="2"/>
            <w:shd w:val="clear" w:color="auto" w:fill="auto"/>
          </w:tcPr>
          <w:p w:rsidR="00227AB9" w:rsidRPr="00227AB9" w:rsidRDefault="00227AB9" w:rsidP="0022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6952D1" w:rsidRDefault="00227AB9" w:rsidP="0022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27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Nacrt Prijedloga Odluke o </w:t>
            </w:r>
            <w:r w:rsidR="001E2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izmjeni Odluke o osnivanju Kulturnog vijeća</w:t>
            </w:r>
            <w:r w:rsidR="00695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:rsidR="00227AB9" w:rsidRPr="00227AB9" w:rsidRDefault="006952D1" w:rsidP="0022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Sisačko-moslavačke županije</w:t>
            </w:r>
          </w:p>
          <w:p w:rsidR="00227AB9" w:rsidRPr="00227AB9" w:rsidRDefault="00227AB9" w:rsidP="0022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27AB9" w:rsidRPr="00227AB9" w:rsidTr="00563641">
        <w:tc>
          <w:tcPr>
            <w:tcW w:w="9854" w:type="dxa"/>
            <w:gridSpan w:val="2"/>
            <w:shd w:val="clear" w:color="auto" w:fill="auto"/>
          </w:tcPr>
          <w:p w:rsidR="00227AB9" w:rsidRPr="00227AB9" w:rsidRDefault="00227AB9" w:rsidP="0022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27AB9" w:rsidRPr="00227AB9" w:rsidRDefault="00227AB9" w:rsidP="0022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27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SISAČKO-MOSLAVAČKA ŽUPANIJA</w:t>
            </w:r>
          </w:p>
          <w:p w:rsidR="00227AB9" w:rsidRPr="00227AB9" w:rsidRDefault="00227AB9" w:rsidP="0022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27AB9" w:rsidRPr="00227AB9" w:rsidTr="00563641">
        <w:tc>
          <w:tcPr>
            <w:tcW w:w="4503" w:type="dxa"/>
            <w:shd w:val="clear" w:color="auto" w:fill="auto"/>
          </w:tcPr>
          <w:p w:rsidR="00227AB9" w:rsidRPr="00227AB9" w:rsidRDefault="00227AB9" w:rsidP="0022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27AB9" w:rsidRPr="00227AB9" w:rsidRDefault="00227AB9" w:rsidP="00227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27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Početak savjetovanja: </w:t>
            </w:r>
            <w:r w:rsidR="001E2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 ožujak 2023</w:t>
            </w:r>
            <w:r w:rsidRPr="00227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  <w:p w:rsidR="00227AB9" w:rsidRPr="00227AB9" w:rsidRDefault="00227AB9" w:rsidP="0022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351" w:type="dxa"/>
            <w:shd w:val="clear" w:color="auto" w:fill="auto"/>
          </w:tcPr>
          <w:p w:rsidR="00227AB9" w:rsidRPr="00227AB9" w:rsidRDefault="00227AB9" w:rsidP="0022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27AB9" w:rsidRPr="00227AB9" w:rsidRDefault="001E2449" w:rsidP="001E2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Završetak savjetovanja: 20</w:t>
            </w:r>
            <w:r w:rsidR="00227AB9" w:rsidRPr="00227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ožujak</w:t>
            </w:r>
            <w:r w:rsidR="00227AB9" w:rsidRPr="00227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r w:rsidR="00227AB9" w:rsidRPr="00227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</w:tr>
      <w:tr w:rsidR="00227AB9" w:rsidRPr="00227AB9" w:rsidTr="00563641">
        <w:tc>
          <w:tcPr>
            <w:tcW w:w="4503" w:type="dxa"/>
            <w:shd w:val="clear" w:color="auto" w:fill="auto"/>
          </w:tcPr>
          <w:p w:rsidR="00227AB9" w:rsidRPr="00227AB9" w:rsidRDefault="00227AB9" w:rsidP="0022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27AB9" w:rsidRPr="00227AB9" w:rsidRDefault="00227AB9" w:rsidP="0022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7A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predstavnika zainteresirane javnosti koja daje svoje mišljenje, primjedbe i prijedloge na predloženi nacrt</w:t>
            </w:r>
          </w:p>
          <w:p w:rsidR="00227AB9" w:rsidRPr="00227AB9" w:rsidRDefault="00227AB9" w:rsidP="0022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351" w:type="dxa"/>
            <w:shd w:val="clear" w:color="auto" w:fill="auto"/>
          </w:tcPr>
          <w:p w:rsidR="00227AB9" w:rsidRPr="00227AB9" w:rsidRDefault="00227AB9" w:rsidP="0022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27AB9" w:rsidRPr="00227AB9" w:rsidTr="00563641">
        <w:tc>
          <w:tcPr>
            <w:tcW w:w="4503" w:type="dxa"/>
            <w:shd w:val="clear" w:color="auto" w:fill="auto"/>
          </w:tcPr>
          <w:p w:rsidR="00227AB9" w:rsidRPr="00227AB9" w:rsidRDefault="00227AB9" w:rsidP="0022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27AB9" w:rsidRPr="00227AB9" w:rsidRDefault="00227AB9" w:rsidP="0022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7A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  <w:p w:rsidR="00227AB9" w:rsidRPr="00227AB9" w:rsidRDefault="00227AB9" w:rsidP="0022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351" w:type="dxa"/>
            <w:shd w:val="clear" w:color="auto" w:fill="auto"/>
          </w:tcPr>
          <w:p w:rsidR="00227AB9" w:rsidRPr="00227AB9" w:rsidRDefault="00227AB9" w:rsidP="0022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27AB9" w:rsidRPr="00227AB9" w:rsidTr="00563641">
        <w:tc>
          <w:tcPr>
            <w:tcW w:w="4503" w:type="dxa"/>
            <w:shd w:val="clear" w:color="auto" w:fill="auto"/>
          </w:tcPr>
          <w:p w:rsidR="00227AB9" w:rsidRPr="00227AB9" w:rsidRDefault="00227AB9" w:rsidP="0022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27AB9" w:rsidRPr="00227AB9" w:rsidRDefault="00227AB9" w:rsidP="0022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7A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</w:t>
            </w:r>
          </w:p>
          <w:p w:rsidR="00227AB9" w:rsidRPr="00227AB9" w:rsidRDefault="00227AB9" w:rsidP="0022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351" w:type="dxa"/>
            <w:shd w:val="clear" w:color="auto" w:fill="auto"/>
          </w:tcPr>
          <w:p w:rsidR="00227AB9" w:rsidRPr="00227AB9" w:rsidRDefault="00227AB9" w:rsidP="0022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27AB9" w:rsidRPr="00227AB9" w:rsidTr="00563641">
        <w:tc>
          <w:tcPr>
            <w:tcW w:w="4503" w:type="dxa"/>
            <w:shd w:val="clear" w:color="auto" w:fill="auto"/>
          </w:tcPr>
          <w:p w:rsidR="00227AB9" w:rsidRPr="00227AB9" w:rsidRDefault="00227AB9" w:rsidP="0022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27AB9" w:rsidRPr="00227AB9" w:rsidRDefault="00227AB9" w:rsidP="0022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7A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Primjedbe na pojedine članke nacrta općeg akta s obrazloženjem </w:t>
            </w:r>
          </w:p>
          <w:p w:rsidR="00227AB9" w:rsidRPr="00227AB9" w:rsidRDefault="00227AB9" w:rsidP="0022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7A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(Ako je primjedaba više, prilažu se  obrascu)</w:t>
            </w:r>
          </w:p>
          <w:p w:rsidR="00227AB9" w:rsidRPr="00227AB9" w:rsidRDefault="00227AB9" w:rsidP="0022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351" w:type="dxa"/>
            <w:shd w:val="clear" w:color="auto" w:fill="auto"/>
          </w:tcPr>
          <w:p w:rsidR="00227AB9" w:rsidRPr="00227AB9" w:rsidRDefault="00227AB9" w:rsidP="0022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27AB9" w:rsidRPr="00227AB9" w:rsidTr="00563641">
        <w:tc>
          <w:tcPr>
            <w:tcW w:w="4503" w:type="dxa"/>
            <w:shd w:val="clear" w:color="auto" w:fill="auto"/>
          </w:tcPr>
          <w:p w:rsidR="00227AB9" w:rsidRPr="00227AB9" w:rsidRDefault="00227AB9" w:rsidP="0022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27AB9" w:rsidRPr="00227AB9" w:rsidRDefault="00227AB9" w:rsidP="0022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7A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  <w:p w:rsidR="00227AB9" w:rsidRPr="00227AB9" w:rsidRDefault="00227AB9" w:rsidP="0022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351" w:type="dxa"/>
            <w:shd w:val="clear" w:color="auto" w:fill="auto"/>
          </w:tcPr>
          <w:p w:rsidR="00227AB9" w:rsidRPr="00227AB9" w:rsidRDefault="00227AB9" w:rsidP="0022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27AB9" w:rsidRPr="00227AB9" w:rsidTr="00563641">
        <w:tc>
          <w:tcPr>
            <w:tcW w:w="4503" w:type="dxa"/>
            <w:shd w:val="clear" w:color="auto" w:fill="auto"/>
          </w:tcPr>
          <w:p w:rsidR="00227AB9" w:rsidRPr="00227AB9" w:rsidRDefault="00227AB9" w:rsidP="0022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27AB9" w:rsidRPr="00227AB9" w:rsidRDefault="00227AB9" w:rsidP="0022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7A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  <w:p w:rsidR="00227AB9" w:rsidRPr="00227AB9" w:rsidRDefault="00227AB9" w:rsidP="0022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351" w:type="dxa"/>
            <w:shd w:val="clear" w:color="auto" w:fill="auto"/>
          </w:tcPr>
          <w:p w:rsidR="00227AB9" w:rsidRPr="00227AB9" w:rsidRDefault="00227AB9" w:rsidP="0022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27AB9" w:rsidRPr="00227AB9" w:rsidRDefault="00227AB9" w:rsidP="00227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7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</w:p>
    <w:p w:rsidR="00227AB9" w:rsidRPr="00227AB9" w:rsidRDefault="00227AB9" w:rsidP="00227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7AB9">
        <w:rPr>
          <w:rFonts w:ascii="Times New Roman" w:eastAsia="Times New Roman" w:hAnsi="Times New Roman" w:cs="Times New Roman"/>
          <w:sz w:val="24"/>
          <w:szCs w:val="24"/>
          <w:lang w:eastAsia="hr-HR"/>
        </w:rPr>
        <w:t>Važna napomena:</w:t>
      </w:r>
    </w:p>
    <w:p w:rsidR="00251AFE" w:rsidRDefault="00227AB9" w:rsidP="001E2449">
      <w:pPr>
        <w:jc w:val="both"/>
      </w:pPr>
      <w:r w:rsidRPr="00227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Popunjeni obrazac s prilogom zaključno do </w:t>
      </w:r>
      <w:r w:rsidR="001E2449" w:rsidRPr="001E244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20</w:t>
      </w:r>
      <w:r w:rsidRPr="001E244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. </w:t>
      </w:r>
      <w:r w:rsidR="001E2449" w:rsidRPr="001E244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ožujka</w:t>
      </w:r>
      <w:r w:rsidRPr="001E244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202</w:t>
      </w:r>
      <w:r w:rsidR="001E2449" w:rsidRPr="001E244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3</w:t>
      </w:r>
      <w:r w:rsidRPr="001E244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 godine</w:t>
      </w:r>
      <w:r w:rsidRPr="00227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dostaviti na adresu elektronske pošte: </w:t>
      </w:r>
      <w:r w:rsidR="001E2449" w:rsidRPr="001E244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ivona.nemeth</w:t>
      </w:r>
      <w:r w:rsidRPr="001E244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@smz.hr</w:t>
      </w:r>
      <w:r w:rsidRPr="00227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na adresu</w:t>
      </w:r>
      <w:r w:rsidR="001E244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227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Sisačko-moslavačka županija, Upravni odjel za </w:t>
      </w:r>
      <w:r w:rsidR="001E2449">
        <w:rPr>
          <w:rFonts w:ascii="Times New Roman" w:eastAsia="Times New Roman" w:hAnsi="Times New Roman" w:cs="Times New Roman"/>
          <w:sz w:val="24"/>
          <w:szCs w:val="24"/>
          <w:lang w:eastAsia="hr-HR"/>
        </w:rPr>
        <w:t>obrazovanje</w:t>
      </w:r>
      <w:r w:rsidRPr="00227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1E2449">
        <w:rPr>
          <w:rFonts w:ascii="Times New Roman" w:eastAsia="Times New Roman" w:hAnsi="Times New Roman" w:cs="Times New Roman"/>
          <w:sz w:val="24"/>
          <w:szCs w:val="24"/>
          <w:lang w:eastAsia="hr-HR"/>
        </w:rPr>
        <w:t>kulturu, sport, mlade i civilno društvo, Ante Starčevića</w:t>
      </w:r>
      <w:r w:rsidRPr="00227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</w:t>
      </w:r>
      <w:r w:rsidR="001E244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227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1E2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44000 </w:t>
      </w:r>
      <w:r w:rsidRPr="00227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Sisak.                      </w:t>
      </w:r>
    </w:p>
    <w:sectPr w:rsidR="00251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B9"/>
    <w:rsid w:val="001E2449"/>
    <w:rsid w:val="00227AB9"/>
    <w:rsid w:val="00251AFE"/>
    <w:rsid w:val="0069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E7AAA-EB35-4EFD-B0DE-DEBB1151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Nemeth</dc:creator>
  <cp:keywords/>
  <dc:description/>
  <cp:lastModifiedBy>Ivona Nemeth</cp:lastModifiedBy>
  <cp:revision>3</cp:revision>
  <dcterms:created xsi:type="dcterms:W3CDTF">2023-03-10T08:39:00Z</dcterms:created>
  <dcterms:modified xsi:type="dcterms:W3CDTF">2023-03-10T08:57:00Z</dcterms:modified>
</cp:coreProperties>
</file>