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AE089" w14:textId="77777777" w:rsidR="009D49C3" w:rsidRPr="004E22DE" w:rsidRDefault="009D49C3" w:rsidP="00B9273E">
      <w:pPr>
        <w:spacing w:after="0"/>
        <w:rPr>
          <w:rStyle w:val="markedcontent"/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4E22DE">
        <w:rPr>
          <w:rFonts w:ascii="Arial" w:hAnsi="Arial" w:cs="Arial"/>
          <w:highlight w:val="yellow"/>
        </w:rPr>
        <w:t>JAVNI POZIV</w:t>
      </w:r>
    </w:p>
    <w:p w14:paraId="25A4D132" w14:textId="77777777" w:rsidR="009D49C3" w:rsidRPr="004E22DE" w:rsidRDefault="009D49C3" w:rsidP="00B9273E">
      <w:pPr>
        <w:spacing w:after="0"/>
        <w:jc w:val="center"/>
        <w:rPr>
          <w:rStyle w:val="markedcontent"/>
          <w:rFonts w:ascii="Arial" w:hAnsi="Arial" w:cs="Arial"/>
          <w:highlight w:val="yellow"/>
        </w:rPr>
      </w:pPr>
      <w:r w:rsidRPr="004E22DE">
        <w:rPr>
          <w:rStyle w:val="markedcontent"/>
          <w:rFonts w:ascii="Arial" w:hAnsi="Arial" w:cs="Arial"/>
          <w:highlight w:val="yellow"/>
        </w:rPr>
        <w:t>za dodjelu bespovratnih sredstava za obnovu objekata javnih  vatrogasnih postrojbi</w:t>
      </w:r>
    </w:p>
    <w:p w14:paraId="3EFA3472" w14:textId="77777777" w:rsidR="009D49C3" w:rsidRDefault="009D49C3" w:rsidP="00B9273E">
      <w:pPr>
        <w:spacing w:after="0"/>
        <w:jc w:val="center"/>
      </w:pPr>
      <w:r w:rsidRPr="004E22DE">
        <w:rPr>
          <w:rStyle w:val="markedcontent"/>
          <w:rFonts w:ascii="Arial" w:hAnsi="Arial" w:cs="Arial"/>
          <w:highlight w:val="yellow"/>
        </w:rPr>
        <w:t>i dobrovoljnih vatrogasnih društava</w:t>
      </w:r>
      <w:r w:rsidRPr="004E22DE">
        <w:rPr>
          <w:rFonts w:ascii="Arial" w:hAnsi="Arial" w:cs="Arial"/>
          <w:highlight w:val="yellow"/>
        </w:rPr>
        <w:t xml:space="preserve"> na potresom pogođenom području</w:t>
      </w:r>
    </w:p>
    <w:p w14:paraId="4A59A1E0" w14:textId="77777777" w:rsidR="00BD7651" w:rsidRPr="00AF3819" w:rsidRDefault="00BD7651" w:rsidP="00AF3819">
      <w:pPr>
        <w:tabs>
          <w:tab w:val="left" w:pos="1257"/>
        </w:tabs>
        <w:rPr>
          <w:rFonts w:ascii="Arial" w:eastAsia="Times New Roman" w:hAnsi="Arial" w:cs="Arial"/>
          <w:b/>
          <w:bCs/>
          <w:sz w:val="26"/>
          <w:szCs w:val="26"/>
        </w:rPr>
      </w:pPr>
    </w:p>
    <w:p w14:paraId="096F5EE6" w14:textId="77777777" w:rsidR="00A82C7D" w:rsidRPr="007F1DFC" w:rsidRDefault="00A82C7D" w:rsidP="00A82C7D">
      <w:pPr>
        <w:tabs>
          <w:tab w:val="left" w:pos="1257"/>
        </w:tabs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F1DFC">
        <w:rPr>
          <w:rFonts w:ascii="Arial" w:eastAsia="Times New Roman" w:hAnsi="Arial" w:cs="Arial"/>
          <w:b/>
          <w:bCs/>
          <w:sz w:val="24"/>
          <w:szCs w:val="24"/>
        </w:rPr>
        <w:t xml:space="preserve">IZJAVA </w:t>
      </w:r>
      <w:r w:rsidR="003A4AD2" w:rsidRPr="007F1DFC">
        <w:rPr>
          <w:rFonts w:ascii="Arial" w:eastAsia="Times New Roman" w:hAnsi="Arial" w:cs="Arial"/>
          <w:b/>
          <w:bCs/>
          <w:sz w:val="24"/>
          <w:szCs w:val="24"/>
        </w:rPr>
        <w:t>STRUČNJAKA/</w:t>
      </w:r>
      <w:r w:rsidRPr="007F1DFC">
        <w:rPr>
          <w:rFonts w:ascii="Arial" w:eastAsia="Times New Roman" w:hAnsi="Arial" w:cs="Arial"/>
          <w:b/>
          <w:bCs/>
          <w:sz w:val="24"/>
          <w:szCs w:val="24"/>
        </w:rPr>
        <w:t>GLAVNOG PROJEKTANTA</w:t>
      </w:r>
    </w:p>
    <w:p w14:paraId="5F3E5191" w14:textId="77777777" w:rsidR="00A82C7D" w:rsidRPr="00342890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  <w:sz w:val="28"/>
          <w:szCs w:val="28"/>
        </w:rPr>
      </w:pPr>
    </w:p>
    <w:p w14:paraId="74CC0BB4" w14:textId="77777777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 xml:space="preserve">Ja, </w:t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  <w:u w:val="single"/>
        </w:rPr>
        <w:tab/>
      </w:r>
      <w:r w:rsidRPr="00AF3819">
        <w:rPr>
          <w:rFonts w:ascii="Arial" w:eastAsia="Times New Roman" w:hAnsi="Arial" w:cs="Arial"/>
        </w:rPr>
        <w:t>,</w:t>
      </w:r>
    </w:p>
    <w:p w14:paraId="43FCE594" w14:textId="6CF42F94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>(ime i prezime, zvanje/struka, broj ovlaštenja)</w:t>
      </w:r>
      <w:r w:rsidRPr="00AF3819">
        <w:rPr>
          <w:rFonts w:ascii="Arial" w:eastAsia="Times New Roman" w:hAnsi="Arial" w:cs="Arial"/>
          <w:bCs/>
        </w:rPr>
        <w:t xml:space="preserve"> </w:t>
      </w:r>
      <w:r w:rsidRPr="00AF3819">
        <w:rPr>
          <w:rFonts w:ascii="Arial" w:eastAsia="Times New Roman" w:hAnsi="Arial" w:cs="Arial"/>
        </w:rPr>
        <w:t xml:space="preserve">pod materijalnom i kaznenom odgovornošću, izjavljujem: </w:t>
      </w:r>
    </w:p>
    <w:p w14:paraId="580037A1" w14:textId="7E14BC26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 xml:space="preserve">- da </w:t>
      </w:r>
      <w:r w:rsidRPr="00AF3819">
        <w:rPr>
          <w:rFonts w:ascii="Arial" w:eastAsia="Times New Roman" w:hAnsi="Arial" w:cs="Arial"/>
          <w:bCs/>
        </w:rPr>
        <w:t xml:space="preserve">za predviđenu </w:t>
      </w:r>
      <w:r w:rsidR="00E56934" w:rsidRPr="00AF3819">
        <w:rPr>
          <w:rFonts w:ascii="Arial" w:eastAsia="Times New Roman" w:hAnsi="Arial" w:cs="Arial"/>
          <w:bCs/>
        </w:rPr>
        <w:t>sanaciju/</w:t>
      </w:r>
      <w:r w:rsidRPr="00AF3819">
        <w:rPr>
          <w:rFonts w:ascii="Arial" w:eastAsia="Times New Roman" w:hAnsi="Arial" w:cs="Arial"/>
          <w:bCs/>
        </w:rPr>
        <w:t>gradnju/rekonstrukciju/ u okviru projekta</w:t>
      </w:r>
      <w:r w:rsidRPr="00AF3819">
        <w:rPr>
          <w:rFonts w:ascii="Arial" w:eastAsia="Times New Roman" w:hAnsi="Arial" w:cs="Arial"/>
        </w:rPr>
        <w:t xml:space="preserve"> </w:t>
      </w:r>
      <w:r w:rsidRPr="00AF3819">
        <w:rPr>
          <w:rFonts w:ascii="Arial" w:eastAsia="Times New Roman" w:hAnsi="Arial" w:cs="Arial"/>
          <w:i/>
        </w:rPr>
        <w:t xml:space="preserve">&lt;naziv projekta, ustanove, grad, općina i sl.&gt; </w:t>
      </w:r>
      <w:r w:rsidRPr="00AF3819">
        <w:rPr>
          <w:rFonts w:ascii="Arial" w:eastAsia="Times New Roman" w:hAnsi="Arial" w:cs="Arial"/>
        </w:rPr>
        <w:t xml:space="preserve">je potrebno/nije potrebno ishoditi akt kojim se odobrava građenje </w:t>
      </w:r>
      <w:r w:rsidRPr="00AF3819">
        <w:rPr>
          <w:rFonts w:ascii="Arial" w:eastAsia="Times New Roman" w:hAnsi="Arial" w:cs="Arial"/>
          <w:i/>
        </w:rPr>
        <w:t>&lt;ako je akt potreban, dodati naziv akta&gt;</w:t>
      </w:r>
      <w:r w:rsidRPr="00AF3819">
        <w:rPr>
          <w:rFonts w:ascii="Arial" w:eastAsia="Times New Roman" w:hAnsi="Arial" w:cs="Arial"/>
        </w:rPr>
        <w:t>;</w:t>
      </w:r>
    </w:p>
    <w:p w14:paraId="1B6305AA" w14:textId="77777777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7B485BFD" w14:textId="420357EA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  <w:b/>
          <w:bCs/>
        </w:rPr>
      </w:pPr>
      <w:r w:rsidRPr="00AF3819">
        <w:rPr>
          <w:rFonts w:ascii="Arial" w:eastAsia="Times New Roman" w:hAnsi="Arial" w:cs="Arial"/>
          <w:b/>
          <w:bCs/>
        </w:rPr>
        <w:t>&lt;Ako za predviđenu gradnju/rekonstrukciju/u okviru projekta nije potreban akt kojim se dozvoljava gradnja u nastavku navest</w:t>
      </w:r>
      <w:r w:rsidR="007572DE">
        <w:rPr>
          <w:rFonts w:ascii="Arial" w:eastAsia="Times New Roman" w:hAnsi="Arial" w:cs="Arial"/>
          <w:b/>
          <w:bCs/>
        </w:rPr>
        <w:t>i</w:t>
      </w:r>
      <w:r w:rsidRPr="00AF3819">
        <w:rPr>
          <w:rFonts w:ascii="Arial" w:eastAsia="Times New Roman" w:hAnsi="Arial" w:cs="Arial"/>
          <w:b/>
          <w:bCs/>
        </w:rPr>
        <w:t xml:space="preserve"> razloge&gt; </w:t>
      </w:r>
    </w:p>
    <w:p w14:paraId="21FDF272" w14:textId="3917AC46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>Obrazloženje: ____________________________________________________________________________________________________________________________________________________</w:t>
      </w:r>
    </w:p>
    <w:p w14:paraId="1E557D1E" w14:textId="58DD0014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>(molimo navedite odgovarajuće obrazloženje pozivajući se na odgovarajuće propise ili izdano mišljenje nadležnog ureda za prostorno uređenje.)</w:t>
      </w:r>
    </w:p>
    <w:p w14:paraId="32B51AF1" w14:textId="0EDBBB54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  <w:bCs/>
        </w:rPr>
      </w:pPr>
      <w:r w:rsidRPr="00AF3819">
        <w:rPr>
          <w:rFonts w:ascii="Arial" w:eastAsia="Times New Roman" w:hAnsi="Arial" w:cs="Arial"/>
          <w:bCs/>
        </w:rPr>
        <w:t xml:space="preserve">- da je za predviđenu </w:t>
      </w:r>
      <w:r w:rsidR="00E56934" w:rsidRPr="00AF3819">
        <w:rPr>
          <w:rFonts w:ascii="Arial" w:eastAsia="Times New Roman" w:hAnsi="Arial" w:cs="Arial"/>
          <w:bCs/>
          <w:highlight w:val="lightGray"/>
        </w:rPr>
        <w:t>sanaciju/</w:t>
      </w:r>
      <w:r w:rsidRPr="00AF3819">
        <w:rPr>
          <w:rFonts w:ascii="Arial" w:eastAsia="Times New Roman" w:hAnsi="Arial" w:cs="Arial"/>
          <w:bCs/>
          <w:highlight w:val="lightGray"/>
        </w:rPr>
        <w:t>gradnju/rekonstrukciju/</w:t>
      </w:r>
      <w:r w:rsidR="0011545F" w:rsidRPr="00AF3819">
        <w:rPr>
          <w:rFonts w:ascii="Arial" w:eastAsia="Times New Roman" w:hAnsi="Arial" w:cs="Arial"/>
          <w:bCs/>
          <w:highlight w:val="lightGray"/>
        </w:rPr>
        <w:t xml:space="preserve"> </w:t>
      </w:r>
      <w:r w:rsidRPr="00AF3819">
        <w:rPr>
          <w:rFonts w:ascii="Arial" w:eastAsia="Times New Roman" w:hAnsi="Arial" w:cs="Arial"/>
          <w:bCs/>
        </w:rPr>
        <w:t xml:space="preserve">u okviru projekta </w:t>
      </w:r>
      <w:r w:rsidR="0096126B">
        <w:rPr>
          <w:rFonts w:ascii="Arial" w:eastAsia="Times New Roman" w:hAnsi="Arial" w:cs="Arial"/>
          <w:i/>
        </w:rPr>
        <w:t>&lt;naziv projekta, ustanove</w:t>
      </w:r>
      <w:r w:rsidRPr="00AF3819">
        <w:rPr>
          <w:rFonts w:ascii="Arial" w:eastAsia="Times New Roman" w:hAnsi="Arial" w:cs="Arial"/>
          <w:i/>
        </w:rPr>
        <w:t xml:space="preserve">&gt; </w:t>
      </w:r>
      <w:r w:rsidRPr="00AF3819">
        <w:rPr>
          <w:rFonts w:ascii="Arial" w:eastAsia="Times New Roman" w:hAnsi="Arial" w:cs="Arial"/>
          <w:bCs/>
        </w:rPr>
        <w:t xml:space="preserve"> potrebna sljedeća tehnička dokumentacija:</w:t>
      </w:r>
    </w:p>
    <w:p w14:paraId="2C5AA623" w14:textId="77777777" w:rsid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projekt uklanjanja građevine;</w:t>
      </w:r>
    </w:p>
    <w:p w14:paraId="1E9E2B18" w14:textId="5BC083EC" w:rsidR="00C13563" w:rsidRPr="00D42EB9" w:rsidRDefault="00C13563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green"/>
        </w:rPr>
      </w:pPr>
      <w:r w:rsidRPr="00D42EB9">
        <w:rPr>
          <w:rFonts w:ascii="Arial" w:eastAsia="Times New Roman" w:hAnsi="Arial" w:cs="Arial"/>
          <w:highlight w:val="green"/>
        </w:rPr>
        <w:t xml:space="preserve">projekt sanacije </w:t>
      </w:r>
    </w:p>
    <w:p w14:paraId="2CA45852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bookmarkStart w:id="0" w:name="_GoBack"/>
      <w:bookmarkEnd w:id="0"/>
      <w:r w:rsidRPr="00AF3819">
        <w:rPr>
          <w:rFonts w:ascii="Arial" w:eastAsia="Times New Roman" w:hAnsi="Arial" w:cs="Arial"/>
          <w:highlight w:val="lightGray"/>
        </w:rPr>
        <w:t>geodetski projekt;</w:t>
      </w:r>
    </w:p>
    <w:p w14:paraId="37DCFFD5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Izvješće /elaborat o provedenom arheološkom istraživanju;</w:t>
      </w:r>
    </w:p>
    <w:p w14:paraId="344F5124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idejni urbanističko-arhitektonski projekt;</w:t>
      </w:r>
    </w:p>
    <w:p w14:paraId="61E8A5D9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projektni zadatak;</w:t>
      </w:r>
    </w:p>
    <w:p w14:paraId="352F5285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idejno rješenje;</w:t>
      </w:r>
    </w:p>
    <w:p w14:paraId="737D863D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idejni projekt;</w:t>
      </w:r>
    </w:p>
    <w:p w14:paraId="3193CEC4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važeću lokacijsku dozvolu;</w:t>
      </w:r>
    </w:p>
    <w:p w14:paraId="0E7011BE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glavni projekt;</w:t>
      </w:r>
    </w:p>
    <w:p w14:paraId="7C656602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lastRenderedPageBreak/>
        <w:t>pravomoćna i konačna  građevinska dozvola</w:t>
      </w:r>
      <w:r w:rsidRPr="00AF3819">
        <w:rPr>
          <w:rFonts w:ascii="Arial" w:eastAsia="Times New Roman" w:hAnsi="Arial" w:cs="Arial"/>
          <w:highlight w:val="lightGray"/>
          <w:vertAlign w:val="superscript"/>
        </w:rPr>
        <w:footnoteReference w:id="2"/>
      </w:r>
      <w:r w:rsidRPr="00AF3819">
        <w:rPr>
          <w:rFonts w:ascii="Arial" w:eastAsia="Times New Roman" w:hAnsi="Arial" w:cs="Arial"/>
          <w:highlight w:val="lightGray"/>
        </w:rPr>
        <w:t>/potvrda glavnog projekta odnosno akt na temelju kojeg se može pristupiti građenju;</w:t>
      </w:r>
    </w:p>
    <w:p w14:paraId="59075F93" w14:textId="77777777" w:rsidR="00A82C7D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>projekt opreme (nacrt opreme i tehničke specifikacije);</w:t>
      </w:r>
    </w:p>
    <w:p w14:paraId="5D5F2CD5" w14:textId="367A5921" w:rsidR="00BC3666" w:rsidRPr="00AF3819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Arial" w:eastAsia="Times New Roman" w:hAnsi="Arial" w:cs="Arial"/>
          <w:highlight w:val="lightGray"/>
        </w:rPr>
      </w:pPr>
      <w:r w:rsidRPr="00AF3819">
        <w:rPr>
          <w:rFonts w:ascii="Arial" w:eastAsia="Times New Roman" w:hAnsi="Arial" w:cs="Arial"/>
          <w:highlight w:val="lightGray"/>
        </w:rPr>
        <w:t xml:space="preserve">uporabna dozvola ili potvrda javno pravnih tijela.  </w:t>
      </w:r>
    </w:p>
    <w:p w14:paraId="2747C8B6" w14:textId="222E5623" w:rsidR="006316A8" w:rsidRPr="00AF3819" w:rsidRDefault="006316A8" w:rsidP="006316A8">
      <w:pPr>
        <w:tabs>
          <w:tab w:val="left" w:pos="1257"/>
        </w:tabs>
        <w:jc w:val="both"/>
        <w:rPr>
          <w:rFonts w:ascii="Arial" w:eastAsia="Times New Roman" w:hAnsi="Arial" w:cs="Arial"/>
          <w:bCs/>
        </w:rPr>
      </w:pPr>
      <w:r w:rsidRPr="00AF3819">
        <w:rPr>
          <w:rFonts w:ascii="Arial" w:eastAsia="Times New Roman" w:hAnsi="Arial" w:cs="Arial"/>
          <w:bCs/>
        </w:rPr>
        <w:t xml:space="preserve">- da je za predviđenu </w:t>
      </w:r>
      <w:r w:rsidRPr="00AF3819">
        <w:rPr>
          <w:rFonts w:ascii="Arial" w:eastAsia="Times New Roman" w:hAnsi="Arial" w:cs="Arial"/>
          <w:bCs/>
          <w:highlight w:val="lightGray"/>
        </w:rPr>
        <w:t>sanaciju/gradnju/rekonstrukciju/</w:t>
      </w:r>
      <w:r w:rsidRPr="00AF3819">
        <w:rPr>
          <w:rFonts w:ascii="Arial" w:eastAsia="Times New Roman" w:hAnsi="Arial" w:cs="Arial"/>
          <w:bCs/>
        </w:rPr>
        <w:t xml:space="preserve"> u okviru projekta </w:t>
      </w:r>
      <w:r w:rsidRPr="00AF3819">
        <w:rPr>
          <w:rFonts w:ascii="Arial" w:eastAsia="Times New Roman" w:hAnsi="Arial" w:cs="Arial"/>
          <w:i/>
        </w:rPr>
        <w:t xml:space="preserve">&lt;naziv projekta, ustanove&gt; </w:t>
      </w:r>
      <w:r w:rsidRPr="00AF3819">
        <w:rPr>
          <w:rFonts w:ascii="Arial" w:eastAsia="Times New Roman" w:hAnsi="Arial" w:cs="Arial"/>
          <w:bCs/>
        </w:rPr>
        <w:t xml:space="preserve"> koji se prijavljuje</w:t>
      </w:r>
      <w:r w:rsidR="00BA79E8" w:rsidRPr="00AF3819">
        <w:rPr>
          <w:rStyle w:val="FootnoteReference"/>
          <w:rFonts w:ascii="Arial" w:eastAsia="Times New Roman" w:hAnsi="Arial" w:cs="Arial"/>
          <w:bCs/>
        </w:rPr>
        <w:footnoteReference w:id="3"/>
      </w:r>
      <w:r w:rsidR="00BA79E8" w:rsidRPr="00AF3819">
        <w:rPr>
          <w:rFonts w:ascii="Arial" w:eastAsia="Times New Roman" w:hAnsi="Arial" w:cs="Arial"/>
          <w:bCs/>
        </w:rPr>
        <w:t>:</w:t>
      </w:r>
      <w:r w:rsidRPr="00AF3819">
        <w:rPr>
          <w:rFonts w:ascii="Arial" w:eastAsia="Times New Roman" w:hAnsi="Arial" w:cs="Arial"/>
          <w:bCs/>
        </w:rPr>
        <w:t>:</w:t>
      </w:r>
    </w:p>
    <w:p w14:paraId="07EBC616" w14:textId="5FB3A53F" w:rsidR="006316A8" w:rsidRPr="00AF3819" w:rsidRDefault="006316A8" w:rsidP="006316A8">
      <w:pPr>
        <w:tabs>
          <w:tab w:val="left" w:pos="1257"/>
        </w:tabs>
        <w:jc w:val="both"/>
        <w:rPr>
          <w:rFonts w:ascii="Arial" w:eastAsia="Times New Roman" w:hAnsi="Arial" w:cs="Arial"/>
          <w:bCs/>
        </w:rPr>
      </w:pPr>
      <w:r w:rsidRPr="00AF3819">
        <w:rPr>
          <w:rFonts w:ascii="Arial" w:eastAsia="Times New Roman" w:hAnsi="Arial" w:cs="Arial"/>
          <w:bCs/>
        </w:rPr>
        <w:t>postotak ukupne vrijednosti radova za dovođenje građevine u stanje prije potresa _____%</w:t>
      </w:r>
    </w:p>
    <w:p w14:paraId="33020F13" w14:textId="77777777" w:rsidR="00882536" w:rsidRPr="00AF3819" w:rsidRDefault="00882536" w:rsidP="00882536">
      <w:pPr>
        <w:tabs>
          <w:tab w:val="left" w:pos="1257"/>
        </w:tabs>
        <w:jc w:val="both"/>
        <w:rPr>
          <w:rFonts w:ascii="Arial" w:eastAsia="Times New Roman" w:hAnsi="Arial" w:cs="Arial"/>
          <w:bCs/>
        </w:rPr>
      </w:pPr>
      <w:r w:rsidRPr="00AF3819">
        <w:rPr>
          <w:rFonts w:ascii="Arial" w:eastAsia="Times New Roman" w:hAnsi="Arial" w:cs="Arial"/>
          <w:bCs/>
        </w:rPr>
        <w:t>postotak ukupne vrijednosti radova dodatnog ojačanja konstrukcije i prilagodbe suvremenim uvjetima korištenja i sigurnosti ____________%</w:t>
      </w:r>
    </w:p>
    <w:p w14:paraId="5BFA6600" w14:textId="1EAE437C" w:rsidR="00604CBF" w:rsidRPr="00AF3819" w:rsidRDefault="00604CBF" w:rsidP="00604CBF">
      <w:pPr>
        <w:tabs>
          <w:tab w:val="left" w:pos="1257"/>
        </w:tabs>
        <w:jc w:val="both"/>
        <w:rPr>
          <w:rFonts w:ascii="Arial" w:eastAsia="Times New Roman" w:hAnsi="Arial" w:cs="Arial"/>
          <w:bCs/>
          <w:i/>
          <w:iCs/>
        </w:rPr>
      </w:pPr>
      <w:r w:rsidRPr="00AF3819">
        <w:rPr>
          <w:rFonts w:ascii="Arial" w:eastAsia="Times New Roman" w:hAnsi="Arial" w:cs="Arial"/>
          <w:bCs/>
          <w:i/>
          <w:iCs/>
          <w:highlight w:val="lightGray"/>
        </w:rPr>
        <w:t>&lt;</w:t>
      </w:r>
      <w:r w:rsidR="0096126B">
        <w:rPr>
          <w:rFonts w:ascii="Arial" w:eastAsia="Times New Roman" w:hAnsi="Arial" w:cs="Arial"/>
          <w:bCs/>
          <w:i/>
          <w:iCs/>
          <w:highlight w:val="lightGray"/>
        </w:rPr>
        <w:t xml:space="preserve"> </w:t>
      </w:r>
      <w:r w:rsidRPr="00AF3819">
        <w:rPr>
          <w:rFonts w:ascii="Arial" w:eastAsia="Times New Roman" w:hAnsi="Arial" w:cs="Arial"/>
          <w:bCs/>
          <w:i/>
          <w:iCs/>
          <w:highlight w:val="lightGray"/>
        </w:rPr>
        <w:t>u slučaju kada je projektno - tehnička dokumentacija izrađena te se predaje u okviru projektnog prijedloga, izjava treba sadržavati slijedeće: &gt;</w:t>
      </w:r>
    </w:p>
    <w:p w14:paraId="16247FBE" w14:textId="77777777" w:rsidR="007F1DFC" w:rsidRPr="007F1DFC" w:rsidRDefault="00A82C7D" w:rsidP="007F1DFC">
      <w:pPr>
        <w:spacing w:after="0"/>
        <w:jc w:val="both"/>
        <w:rPr>
          <w:rFonts w:ascii="Arial" w:eastAsia="Times New Roman" w:hAnsi="Arial" w:cs="Arial"/>
          <w:bCs/>
          <w:highlight w:val="yellow"/>
        </w:rPr>
      </w:pPr>
      <w:r w:rsidRPr="00AF3819">
        <w:rPr>
          <w:rFonts w:ascii="Arial" w:eastAsia="Times New Roman" w:hAnsi="Arial" w:cs="Arial"/>
          <w:bCs/>
          <w:highlight w:val="lightGray"/>
        </w:rPr>
        <w:t>Također, izjavljujem kako je sva dostavljena tehnička dokumentacija, u okviru</w:t>
      </w:r>
      <w:r w:rsidR="007F1DFC">
        <w:rPr>
          <w:rFonts w:ascii="Arial" w:eastAsia="Times New Roman" w:hAnsi="Arial" w:cs="Arial"/>
          <w:bCs/>
          <w:highlight w:val="lightGray"/>
        </w:rPr>
        <w:t xml:space="preserve"> </w:t>
      </w:r>
      <w:r w:rsidR="007F1DFC" w:rsidRPr="007F1DFC">
        <w:rPr>
          <w:rFonts w:ascii="Arial" w:eastAsia="Times New Roman" w:hAnsi="Arial" w:cs="Arial"/>
          <w:bCs/>
          <w:highlight w:val="yellow"/>
        </w:rPr>
        <w:t>Javnog poziva</w:t>
      </w:r>
    </w:p>
    <w:p w14:paraId="2A7AB651" w14:textId="3B30A4F3" w:rsidR="00A82C7D" w:rsidRPr="007F1DFC" w:rsidRDefault="007F1DFC" w:rsidP="007F1DFC">
      <w:pPr>
        <w:spacing w:after="0"/>
        <w:jc w:val="both"/>
        <w:rPr>
          <w:rFonts w:ascii="Arial" w:hAnsi="Arial" w:cs="Arial"/>
          <w:highlight w:val="yellow"/>
        </w:rPr>
      </w:pPr>
      <w:r w:rsidRPr="004E22DE">
        <w:rPr>
          <w:rStyle w:val="markedcontent"/>
          <w:rFonts w:ascii="Arial" w:hAnsi="Arial" w:cs="Arial"/>
          <w:highlight w:val="yellow"/>
        </w:rPr>
        <w:t>za dodjelu bespovratnih sreds</w:t>
      </w:r>
      <w:r w:rsidR="000033F2">
        <w:rPr>
          <w:rStyle w:val="markedcontent"/>
          <w:rFonts w:ascii="Arial" w:hAnsi="Arial" w:cs="Arial"/>
          <w:highlight w:val="yellow"/>
        </w:rPr>
        <w:t xml:space="preserve">tava za obnovu objekata javnih </w:t>
      </w:r>
      <w:r w:rsidRPr="004E22DE">
        <w:rPr>
          <w:rStyle w:val="markedcontent"/>
          <w:rFonts w:ascii="Arial" w:hAnsi="Arial" w:cs="Arial"/>
          <w:highlight w:val="yellow"/>
        </w:rPr>
        <w:t>vatrogasnih postrojbi</w:t>
      </w:r>
      <w:r>
        <w:rPr>
          <w:rStyle w:val="markedcontent"/>
          <w:rFonts w:ascii="Arial" w:hAnsi="Arial" w:cs="Arial"/>
          <w:highlight w:val="yellow"/>
        </w:rPr>
        <w:t xml:space="preserve"> </w:t>
      </w:r>
      <w:r w:rsidRPr="004E22DE">
        <w:rPr>
          <w:rStyle w:val="markedcontent"/>
          <w:rFonts w:ascii="Arial" w:hAnsi="Arial" w:cs="Arial"/>
          <w:highlight w:val="yellow"/>
        </w:rPr>
        <w:t>i dobrovoljnih vatrogasnih društava</w:t>
      </w:r>
      <w:r w:rsidRPr="004E22DE">
        <w:rPr>
          <w:rFonts w:ascii="Arial" w:hAnsi="Arial" w:cs="Arial"/>
          <w:highlight w:val="yellow"/>
        </w:rPr>
        <w:t xml:space="preserve"> na potresom pogođenom području</w:t>
      </w:r>
      <w:r>
        <w:rPr>
          <w:rFonts w:ascii="Arial" w:hAnsi="Arial" w:cs="Arial"/>
          <w:highlight w:val="yellow"/>
        </w:rPr>
        <w:t xml:space="preserve">, </w:t>
      </w:r>
      <w:r w:rsidR="00A82C7D" w:rsidRPr="00AF3819">
        <w:rPr>
          <w:rFonts w:ascii="Arial" w:eastAsia="Times New Roman" w:hAnsi="Arial" w:cs="Arial"/>
          <w:highlight w:val="lightGray"/>
        </w:rPr>
        <w:t>ujedno i završna verzija te dokumentacije (potpisana i ovjerena) sukladno kojoj će se pristupiti</w:t>
      </w:r>
      <w:r w:rsidR="004507D5" w:rsidRPr="00AF3819">
        <w:rPr>
          <w:rFonts w:ascii="Arial" w:eastAsia="Times New Roman" w:hAnsi="Arial" w:cs="Arial"/>
          <w:highlight w:val="lightGray"/>
        </w:rPr>
        <w:t xml:space="preserve"> ili se pristupilo</w:t>
      </w:r>
      <w:r w:rsidR="00A82C7D" w:rsidRPr="00AF3819">
        <w:rPr>
          <w:rFonts w:ascii="Arial" w:eastAsia="Times New Roman" w:hAnsi="Arial" w:cs="Arial"/>
          <w:highlight w:val="lightGray"/>
        </w:rPr>
        <w:t xml:space="preserve"> provedbi projekta </w:t>
      </w:r>
      <w:r w:rsidR="0096126B">
        <w:rPr>
          <w:rFonts w:ascii="Arial" w:eastAsia="Times New Roman" w:hAnsi="Arial" w:cs="Arial"/>
          <w:bCs/>
          <w:highlight w:val="lightGray"/>
        </w:rPr>
        <w:t xml:space="preserve">te </w:t>
      </w:r>
      <w:r w:rsidR="0096126B" w:rsidRPr="0096126B">
        <w:rPr>
          <w:rFonts w:ascii="Arial" w:eastAsia="Times New Roman" w:hAnsi="Arial" w:cs="Arial"/>
          <w:bCs/>
          <w:highlight w:val="yellow"/>
        </w:rPr>
        <w:t>P</w:t>
      </w:r>
      <w:r w:rsidR="00A82C7D" w:rsidRPr="0096126B">
        <w:rPr>
          <w:rFonts w:ascii="Arial" w:eastAsia="Times New Roman" w:hAnsi="Arial" w:cs="Arial"/>
          <w:bCs/>
          <w:highlight w:val="yellow"/>
        </w:rPr>
        <w:t xml:space="preserve">rijavitelju </w:t>
      </w:r>
      <w:r w:rsidR="00A82C7D" w:rsidRPr="00AF3819">
        <w:rPr>
          <w:rFonts w:ascii="Arial" w:eastAsia="Times New Roman" w:hAnsi="Arial" w:cs="Arial"/>
          <w:bCs/>
          <w:highlight w:val="lightGray"/>
        </w:rPr>
        <w:t>na gore navedenom projektu nije potreban nijedan dodatan dokument za početak provedbe projekta, odnosno, projekt je u potpunosti spreman za provedbu.</w:t>
      </w:r>
      <w:r w:rsidR="00A82C7D" w:rsidRPr="00AF3819">
        <w:rPr>
          <w:rFonts w:ascii="Arial" w:eastAsia="Times New Roman" w:hAnsi="Arial" w:cs="Arial"/>
          <w:bCs/>
        </w:rPr>
        <w:tab/>
      </w:r>
      <w:r w:rsidR="00A82C7D" w:rsidRPr="00AF3819">
        <w:rPr>
          <w:rFonts w:ascii="Arial" w:eastAsia="Times New Roman" w:hAnsi="Arial" w:cs="Arial"/>
          <w:bCs/>
        </w:rPr>
        <w:tab/>
      </w:r>
      <w:r w:rsidR="00A82C7D" w:rsidRPr="00AF3819">
        <w:rPr>
          <w:rFonts w:ascii="Arial" w:eastAsia="Times New Roman" w:hAnsi="Arial" w:cs="Arial"/>
          <w:bCs/>
        </w:rPr>
        <w:tab/>
      </w:r>
      <w:r w:rsidR="00A82C7D" w:rsidRPr="00AF3819">
        <w:rPr>
          <w:rFonts w:ascii="Arial" w:eastAsia="Times New Roman" w:hAnsi="Arial" w:cs="Arial"/>
          <w:bCs/>
        </w:rPr>
        <w:tab/>
      </w:r>
      <w:r w:rsidR="00A82C7D" w:rsidRPr="00AF3819">
        <w:rPr>
          <w:rFonts w:ascii="Arial" w:eastAsia="Times New Roman" w:hAnsi="Arial" w:cs="Arial"/>
          <w:bCs/>
        </w:rPr>
        <w:tab/>
      </w:r>
      <w:r w:rsidR="00A82C7D" w:rsidRPr="00AF3819">
        <w:rPr>
          <w:rFonts w:ascii="Arial" w:eastAsia="Times New Roman" w:hAnsi="Arial" w:cs="Arial"/>
          <w:bCs/>
        </w:rPr>
        <w:tab/>
      </w:r>
    </w:p>
    <w:p w14:paraId="40B1187E" w14:textId="77777777" w:rsidR="00A82C7D" w:rsidRPr="00AF3819" w:rsidRDefault="00A82C7D" w:rsidP="00A82C7D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>Potvrđujem da su navedeni podaci u ovoj izjavi istiniti te istu ovjeravam pečatom i svojim vlastoručnim potpisom.</w:t>
      </w:r>
    </w:p>
    <w:p w14:paraId="65057628" w14:textId="264F05AA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 xml:space="preserve">U </w:t>
      </w:r>
      <w:r w:rsidRPr="00AF3819">
        <w:rPr>
          <w:rFonts w:ascii="Arial" w:eastAsia="Times New Roman" w:hAnsi="Arial" w:cs="Arial"/>
          <w:i/>
        </w:rPr>
        <w:t>&lt; umetnuti mjesto &gt;</w:t>
      </w:r>
      <w:r w:rsidRPr="00AF3819">
        <w:rPr>
          <w:rFonts w:ascii="Arial" w:eastAsia="Times New Roman" w:hAnsi="Arial" w:cs="Arial"/>
        </w:rPr>
        <w:t xml:space="preserve">, dana </w:t>
      </w:r>
      <w:r w:rsidRPr="00AF3819">
        <w:rPr>
          <w:rFonts w:ascii="Arial" w:eastAsia="Times New Roman" w:hAnsi="Arial" w:cs="Arial"/>
          <w:i/>
        </w:rPr>
        <w:t>&lt; umetnuti datum &gt;</w:t>
      </w:r>
      <w:r w:rsidR="0096126B">
        <w:rPr>
          <w:rFonts w:ascii="Arial" w:eastAsia="Times New Roman" w:hAnsi="Arial" w:cs="Arial"/>
        </w:rPr>
        <w:t xml:space="preserve"> 2023</w:t>
      </w:r>
      <w:r w:rsidRPr="00AF3819">
        <w:rPr>
          <w:rFonts w:ascii="Arial" w:eastAsia="Times New Roman" w:hAnsi="Arial" w:cs="Arial"/>
        </w:rPr>
        <w:t>. godine.</w:t>
      </w:r>
    </w:p>
    <w:p w14:paraId="1D92DB50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</w:rPr>
      </w:pPr>
    </w:p>
    <w:p w14:paraId="25F44C6E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</w:rPr>
      </w:pPr>
      <w:r w:rsidRPr="00AF3819">
        <w:rPr>
          <w:rFonts w:ascii="Arial" w:eastAsia="Times New Roman" w:hAnsi="Arial" w:cs="Arial"/>
        </w:rPr>
        <w:t>Prijavitelj:</w:t>
      </w:r>
    </w:p>
    <w:p w14:paraId="2824CC90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  <w:i/>
          <w:lang w:eastAsia="en-US"/>
        </w:rPr>
      </w:pPr>
      <w:r w:rsidRPr="00AF3819">
        <w:rPr>
          <w:rFonts w:ascii="Arial" w:eastAsia="Times New Roman" w:hAnsi="Arial" w:cs="Arial"/>
          <w:i/>
          <w:lang w:eastAsia="en-US"/>
        </w:rPr>
        <w:t>&lt;naziv stručnjaka/glavnog projektanta &gt;</w:t>
      </w:r>
    </w:p>
    <w:p w14:paraId="26C8776C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  <w:i/>
          <w:lang w:eastAsia="en-US"/>
        </w:rPr>
      </w:pPr>
    </w:p>
    <w:p w14:paraId="739A2C2B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  <w:i/>
          <w:lang w:eastAsia="en-US"/>
        </w:rPr>
      </w:pPr>
      <w:r w:rsidRPr="00AF3819">
        <w:rPr>
          <w:rFonts w:ascii="Arial" w:eastAsia="Times New Roman" w:hAnsi="Arial" w:cs="Arial"/>
        </w:rPr>
        <w:t xml:space="preserve">Funkcija: </w:t>
      </w:r>
      <w:r w:rsidRPr="00AF3819">
        <w:rPr>
          <w:rFonts w:ascii="Arial" w:eastAsia="Times New Roman" w:hAnsi="Arial" w:cs="Arial"/>
          <w:i/>
          <w:lang w:eastAsia="en-US"/>
        </w:rPr>
        <w:t xml:space="preserve">&lt; umetnuti  &gt;  </w:t>
      </w:r>
    </w:p>
    <w:p w14:paraId="7C9D67D3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hAnsi="Arial" w:cs="Arial"/>
        </w:rPr>
      </w:pPr>
    </w:p>
    <w:p w14:paraId="3DA513BF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  <w:lang w:eastAsia="en-US"/>
        </w:rPr>
      </w:pPr>
      <w:r w:rsidRPr="00AF3819">
        <w:rPr>
          <w:rFonts w:ascii="Arial" w:eastAsia="Times New Roman" w:hAnsi="Arial" w:cs="Arial"/>
        </w:rPr>
        <w:t>Potpis</w:t>
      </w:r>
      <w:r w:rsidRPr="00AF3819">
        <w:rPr>
          <w:rFonts w:ascii="Arial" w:eastAsia="Times New Roman" w:hAnsi="Arial" w:cs="Arial"/>
          <w:lang w:eastAsia="en-US"/>
        </w:rPr>
        <w:t xml:space="preserve">                                                                                                          M.P.</w:t>
      </w:r>
    </w:p>
    <w:p w14:paraId="00F3573D" w14:textId="77777777" w:rsidR="006404B1" w:rsidRPr="00AF3819" w:rsidRDefault="006404B1" w:rsidP="006404B1">
      <w:pPr>
        <w:tabs>
          <w:tab w:val="left" w:pos="1257"/>
        </w:tabs>
        <w:spacing w:after="0"/>
        <w:jc w:val="both"/>
        <w:rPr>
          <w:rFonts w:ascii="Arial" w:eastAsia="Times New Roman" w:hAnsi="Arial" w:cs="Arial"/>
          <w:i/>
          <w:lang w:eastAsia="en-US"/>
        </w:rPr>
      </w:pPr>
      <w:r w:rsidRPr="00AF3819">
        <w:rPr>
          <w:rFonts w:ascii="Arial" w:eastAsia="Times New Roman" w:hAnsi="Arial" w:cs="Arial"/>
          <w:i/>
          <w:lang w:eastAsia="en-US"/>
        </w:rPr>
        <w:t>&lt; umetnuti &gt;</w:t>
      </w:r>
    </w:p>
    <w:p w14:paraId="12667244" w14:textId="77777777" w:rsidR="005C2FBE" w:rsidRPr="00AF3819" w:rsidRDefault="005C2FBE" w:rsidP="005C2FBE">
      <w:pPr>
        <w:rPr>
          <w:rFonts w:ascii="Arial" w:eastAsia="Times New Roman" w:hAnsi="Arial" w:cs="Arial"/>
        </w:rPr>
      </w:pPr>
    </w:p>
    <w:p w14:paraId="4A0D3427" w14:textId="76850FE6" w:rsidR="004E543C" w:rsidRPr="00AF3819" w:rsidRDefault="004E543C" w:rsidP="004857D1">
      <w:pPr>
        <w:jc w:val="both"/>
        <w:rPr>
          <w:rFonts w:ascii="Arial" w:eastAsia="Times New Roman" w:hAnsi="Arial" w:cs="Arial"/>
        </w:rPr>
      </w:pPr>
    </w:p>
    <w:sectPr w:rsidR="004E543C" w:rsidRPr="00AF3819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91CC9B" w16cid:durableId="27712B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193A2" w14:textId="77777777" w:rsidR="00DB7D95" w:rsidRDefault="00DB7D95" w:rsidP="00EC4A16">
      <w:pPr>
        <w:spacing w:after="0" w:line="240" w:lineRule="auto"/>
      </w:pPr>
      <w:r>
        <w:separator/>
      </w:r>
    </w:p>
  </w:endnote>
  <w:endnote w:type="continuationSeparator" w:id="0">
    <w:p w14:paraId="28BA7EE9" w14:textId="77777777" w:rsidR="00DB7D95" w:rsidRDefault="00DB7D95" w:rsidP="00EC4A16">
      <w:pPr>
        <w:spacing w:after="0" w:line="240" w:lineRule="auto"/>
      </w:pPr>
      <w:r>
        <w:continuationSeparator/>
      </w:r>
    </w:p>
  </w:endnote>
  <w:endnote w:type="continuationNotice" w:id="1">
    <w:p w14:paraId="395E7E43" w14:textId="77777777" w:rsidR="00DB7D95" w:rsidRDefault="00DB7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030EDB" w14:textId="202BF6A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42EB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42EB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5DD973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A064" w14:textId="77777777" w:rsidR="00DB7D95" w:rsidRDefault="00DB7D95" w:rsidP="00EC4A16">
      <w:pPr>
        <w:spacing w:after="0" w:line="240" w:lineRule="auto"/>
      </w:pPr>
      <w:r>
        <w:separator/>
      </w:r>
    </w:p>
  </w:footnote>
  <w:footnote w:type="continuationSeparator" w:id="0">
    <w:p w14:paraId="13C87ACA" w14:textId="77777777" w:rsidR="00DB7D95" w:rsidRDefault="00DB7D95" w:rsidP="00EC4A16">
      <w:pPr>
        <w:spacing w:after="0" w:line="240" w:lineRule="auto"/>
      </w:pPr>
      <w:r>
        <w:continuationSeparator/>
      </w:r>
    </w:p>
  </w:footnote>
  <w:footnote w:type="continuationNotice" w:id="1">
    <w:p w14:paraId="6CF0D620" w14:textId="77777777" w:rsidR="00DB7D95" w:rsidRDefault="00DB7D95">
      <w:pPr>
        <w:spacing w:after="0" w:line="240" w:lineRule="auto"/>
      </w:pPr>
    </w:p>
  </w:footnote>
  <w:footnote w:id="2">
    <w:p w14:paraId="170A1340" w14:textId="77777777" w:rsidR="00A82C7D" w:rsidRPr="000033F2" w:rsidRDefault="00A82C7D" w:rsidP="000033F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0033F2">
        <w:rPr>
          <w:rStyle w:val="FootnoteReference"/>
          <w:rFonts w:ascii="Arial" w:hAnsi="Arial" w:cs="Arial"/>
          <w:sz w:val="18"/>
          <w:szCs w:val="18"/>
        </w:rPr>
        <w:footnoteRef/>
      </w:r>
      <w:r w:rsidRPr="000033F2">
        <w:rPr>
          <w:rFonts w:ascii="Arial" w:hAnsi="Arial" w:cs="Arial"/>
          <w:sz w:val="18"/>
          <w:szCs w:val="18"/>
        </w:rPr>
        <w:t xml:space="preserve"> Građevinska dozvola mora biti pravomoćna i konačna, a to znači da ima pečat pravomoćnosti. Klauzulu pravomoćnosti izdaje ured koji je izdao i građevinsku dozvolu.</w:t>
      </w:r>
      <w:r w:rsidR="00524D8D" w:rsidRPr="000033F2">
        <w:rPr>
          <w:rFonts w:ascii="Arial" w:hAnsi="Arial" w:cs="Arial"/>
          <w:sz w:val="18"/>
          <w:szCs w:val="18"/>
        </w:rPr>
        <w:t xml:space="preserve"> Građevinska dozvola predaje se za grupu 3. sukladno Uputama za prijavitelje</w:t>
      </w:r>
    </w:p>
    <w:p w14:paraId="53A4E1B2" w14:textId="77777777" w:rsidR="0022080B" w:rsidRPr="000033F2" w:rsidRDefault="0022080B" w:rsidP="000033F2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24BEAA3A" w14:textId="4EB21FC5" w:rsidR="00BA79E8" w:rsidRPr="000033F2" w:rsidRDefault="00BA79E8" w:rsidP="000033F2">
      <w:pPr>
        <w:pStyle w:val="FootnoteText"/>
        <w:jc w:val="both"/>
        <w:rPr>
          <w:rFonts w:ascii="Arial" w:hAnsi="Arial" w:cs="Arial"/>
          <w:sz w:val="18"/>
          <w:szCs w:val="18"/>
          <w:highlight w:val="yellow"/>
        </w:rPr>
      </w:pPr>
      <w:r w:rsidRPr="000033F2">
        <w:rPr>
          <w:rStyle w:val="FootnoteReference"/>
          <w:rFonts w:ascii="Arial" w:hAnsi="Arial" w:cs="Arial"/>
          <w:sz w:val="18"/>
          <w:szCs w:val="18"/>
        </w:rPr>
        <w:footnoteRef/>
      </w:r>
      <w:r w:rsidRPr="000033F2">
        <w:rPr>
          <w:rFonts w:ascii="Arial" w:hAnsi="Arial" w:cs="Arial"/>
          <w:sz w:val="18"/>
          <w:szCs w:val="18"/>
        </w:rPr>
        <w:t xml:space="preserve"> </w:t>
      </w:r>
      <w:bookmarkStart w:id="1" w:name="_Hlk66447148"/>
      <w:bookmarkStart w:id="2" w:name="_Hlk66447149"/>
      <w:bookmarkStart w:id="3" w:name="_Hlk66447150"/>
      <w:bookmarkStart w:id="4" w:name="_Hlk66447151"/>
      <w:r w:rsidRPr="000033F2">
        <w:rPr>
          <w:rFonts w:ascii="Arial" w:hAnsi="Arial" w:cs="Arial"/>
          <w:sz w:val="18"/>
          <w:szCs w:val="18"/>
        </w:rPr>
        <w:t xml:space="preserve">U slučaju da se ne radi o poboljšicama prilikom obnove, navodi se 100% ukupne vrijednosti radova za dovođenje građevine u stanje prije potresa, odnosno 0% ukupne vrijednosti radova dodatnog ojačanja konstrukcije i prilagodbe suvremenim uvjetima korištenja i sigurnosti.  </w:t>
      </w:r>
      <w:bookmarkEnd w:id="1"/>
      <w:bookmarkEnd w:id="2"/>
      <w:bookmarkEnd w:id="3"/>
      <w:bookmarkEnd w:id="4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AFDB9" w14:textId="7F6CD919" w:rsidR="00AF3819" w:rsidRPr="00AF3819" w:rsidRDefault="00B61F3C" w:rsidP="00AF3819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Obrazac</w:t>
    </w:r>
    <w:r w:rsidR="00556C5C">
      <w:rPr>
        <w:rFonts w:ascii="Arial" w:hAnsi="Arial" w:cs="Arial"/>
        <w:sz w:val="18"/>
        <w:szCs w:val="18"/>
      </w:rPr>
      <w:t xml:space="preserve"> </w:t>
    </w:r>
    <w:r w:rsidR="00AF3819" w:rsidRPr="00AF3819">
      <w:rPr>
        <w:rFonts w:ascii="Arial" w:hAnsi="Arial" w:cs="Arial"/>
        <w:sz w:val="18"/>
        <w:szCs w:val="18"/>
      </w:rPr>
      <w:t xml:space="preserve"> 3.</w:t>
    </w:r>
  </w:p>
  <w:p w14:paraId="5467DB7B" w14:textId="77777777" w:rsidR="001B7C93" w:rsidRPr="001B7C93" w:rsidRDefault="001B7C93" w:rsidP="004C4A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033F2"/>
    <w:rsid w:val="00016553"/>
    <w:rsid w:val="0001761C"/>
    <w:rsid w:val="00017C97"/>
    <w:rsid w:val="000254D9"/>
    <w:rsid w:val="00027828"/>
    <w:rsid w:val="00033A6F"/>
    <w:rsid w:val="00041744"/>
    <w:rsid w:val="000422C6"/>
    <w:rsid w:val="000427C8"/>
    <w:rsid w:val="0006196C"/>
    <w:rsid w:val="000626AB"/>
    <w:rsid w:val="0006498B"/>
    <w:rsid w:val="0006552C"/>
    <w:rsid w:val="00072021"/>
    <w:rsid w:val="00085D17"/>
    <w:rsid w:val="000870D2"/>
    <w:rsid w:val="00090128"/>
    <w:rsid w:val="000917AF"/>
    <w:rsid w:val="00093954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7523"/>
    <w:rsid w:val="00112F7B"/>
    <w:rsid w:val="001148FE"/>
    <w:rsid w:val="0011545F"/>
    <w:rsid w:val="00115FF7"/>
    <w:rsid w:val="00116727"/>
    <w:rsid w:val="00121122"/>
    <w:rsid w:val="00136062"/>
    <w:rsid w:val="00142EEA"/>
    <w:rsid w:val="001434E2"/>
    <w:rsid w:val="00144B48"/>
    <w:rsid w:val="0014602E"/>
    <w:rsid w:val="001603BC"/>
    <w:rsid w:val="00160BF8"/>
    <w:rsid w:val="00166250"/>
    <w:rsid w:val="001677AC"/>
    <w:rsid w:val="0017692C"/>
    <w:rsid w:val="00176F7A"/>
    <w:rsid w:val="00182930"/>
    <w:rsid w:val="00185D77"/>
    <w:rsid w:val="00193C41"/>
    <w:rsid w:val="00195BAA"/>
    <w:rsid w:val="00197C5F"/>
    <w:rsid w:val="001A47FE"/>
    <w:rsid w:val="001B4606"/>
    <w:rsid w:val="001B564C"/>
    <w:rsid w:val="001B607D"/>
    <w:rsid w:val="001B7C93"/>
    <w:rsid w:val="001D351E"/>
    <w:rsid w:val="001F22EA"/>
    <w:rsid w:val="001F7DC8"/>
    <w:rsid w:val="00201472"/>
    <w:rsid w:val="002204CD"/>
    <w:rsid w:val="0022080B"/>
    <w:rsid w:val="00224161"/>
    <w:rsid w:val="00230B57"/>
    <w:rsid w:val="00240464"/>
    <w:rsid w:val="0024417E"/>
    <w:rsid w:val="00251CCF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1DF1"/>
    <w:rsid w:val="002F3AB9"/>
    <w:rsid w:val="002F58B3"/>
    <w:rsid w:val="0030104C"/>
    <w:rsid w:val="00304567"/>
    <w:rsid w:val="00313D5A"/>
    <w:rsid w:val="00317EE3"/>
    <w:rsid w:val="003225ED"/>
    <w:rsid w:val="003258EB"/>
    <w:rsid w:val="00325AD4"/>
    <w:rsid w:val="00332F52"/>
    <w:rsid w:val="00334A56"/>
    <w:rsid w:val="00337E4F"/>
    <w:rsid w:val="00342013"/>
    <w:rsid w:val="00342890"/>
    <w:rsid w:val="00344193"/>
    <w:rsid w:val="00345139"/>
    <w:rsid w:val="0034536A"/>
    <w:rsid w:val="00347ED7"/>
    <w:rsid w:val="00352104"/>
    <w:rsid w:val="0035604E"/>
    <w:rsid w:val="00375411"/>
    <w:rsid w:val="00376552"/>
    <w:rsid w:val="00381387"/>
    <w:rsid w:val="00383930"/>
    <w:rsid w:val="003869A6"/>
    <w:rsid w:val="00391575"/>
    <w:rsid w:val="003916D0"/>
    <w:rsid w:val="00391E52"/>
    <w:rsid w:val="00395321"/>
    <w:rsid w:val="003958A5"/>
    <w:rsid w:val="003A4AD2"/>
    <w:rsid w:val="003C2053"/>
    <w:rsid w:val="003C3125"/>
    <w:rsid w:val="003C60CF"/>
    <w:rsid w:val="003E142B"/>
    <w:rsid w:val="003E3836"/>
    <w:rsid w:val="003E3ACE"/>
    <w:rsid w:val="003E3D3A"/>
    <w:rsid w:val="003E68DC"/>
    <w:rsid w:val="003F1477"/>
    <w:rsid w:val="003F2A22"/>
    <w:rsid w:val="003F617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60789"/>
    <w:rsid w:val="00464415"/>
    <w:rsid w:val="00466808"/>
    <w:rsid w:val="00471278"/>
    <w:rsid w:val="004758D8"/>
    <w:rsid w:val="0047635B"/>
    <w:rsid w:val="00482831"/>
    <w:rsid w:val="004857D1"/>
    <w:rsid w:val="004868E9"/>
    <w:rsid w:val="004908EA"/>
    <w:rsid w:val="00496806"/>
    <w:rsid w:val="004A2899"/>
    <w:rsid w:val="004A5FCA"/>
    <w:rsid w:val="004B2290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67A0"/>
    <w:rsid w:val="00513582"/>
    <w:rsid w:val="005157BC"/>
    <w:rsid w:val="005176D5"/>
    <w:rsid w:val="00524D8D"/>
    <w:rsid w:val="00534074"/>
    <w:rsid w:val="005400B8"/>
    <w:rsid w:val="00544299"/>
    <w:rsid w:val="00544B37"/>
    <w:rsid w:val="005458AE"/>
    <w:rsid w:val="0054686B"/>
    <w:rsid w:val="00551A73"/>
    <w:rsid w:val="0055423C"/>
    <w:rsid w:val="00556C5C"/>
    <w:rsid w:val="00557335"/>
    <w:rsid w:val="00557E86"/>
    <w:rsid w:val="005605A8"/>
    <w:rsid w:val="00564147"/>
    <w:rsid w:val="00571BDD"/>
    <w:rsid w:val="00575256"/>
    <w:rsid w:val="00577D9D"/>
    <w:rsid w:val="00585A61"/>
    <w:rsid w:val="00586279"/>
    <w:rsid w:val="00591ABF"/>
    <w:rsid w:val="00592E3E"/>
    <w:rsid w:val="00595D5A"/>
    <w:rsid w:val="00597556"/>
    <w:rsid w:val="005A349F"/>
    <w:rsid w:val="005C13BC"/>
    <w:rsid w:val="005C2A98"/>
    <w:rsid w:val="005C2FBE"/>
    <w:rsid w:val="005E4933"/>
    <w:rsid w:val="005F42BA"/>
    <w:rsid w:val="0060049A"/>
    <w:rsid w:val="00601194"/>
    <w:rsid w:val="00601DE6"/>
    <w:rsid w:val="00602FC7"/>
    <w:rsid w:val="00604CBF"/>
    <w:rsid w:val="006112B5"/>
    <w:rsid w:val="00611709"/>
    <w:rsid w:val="0061749C"/>
    <w:rsid w:val="00621482"/>
    <w:rsid w:val="006316A8"/>
    <w:rsid w:val="00631F5D"/>
    <w:rsid w:val="006404B1"/>
    <w:rsid w:val="00641B94"/>
    <w:rsid w:val="0064609E"/>
    <w:rsid w:val="00650376"/>
    <w:rsid w:val="00656D3E"/>
    <w:rsid w:val="00657AF8"/>
    <w:rsid w:val="00664D79"/>
    <w:rsid w:val="00666573"/>
    <w:rsid w:val="00671D71"/>
    <w:rsid w:val="006750C6"/>
    <w:rsid w:val="006754F1"/>
    <w:rsid w:val="00675B8A"/>
    <w:rsid w:val="006817F2"/>
    <w:rsid w:val="00683AE5"/>
    <w:rsid w:val="0069489E"/>
    <w:rsid w:val="006975D5"/>
    <w:rsid w:val="006A3189"/>
    <w:rsid w:val="006A3858"/>
    <w:rsid w:val="006A567E"/>
    <w:rsid w:val="006B0E57"/>
    <w:rsid w:val="006B7008"/>
    <w:rsid w:val="006C3DCA"/>
    <w:rsid w:val="006D68F8"/>
    <w:rsid w:val="006E0DC7"/>
    <w:rsid w:val="006F2DF5"/>
    <w:rsid w:val="006F337E"/>
    <w:rsid w:val="006F4725"/>
    <w:rsid w:val="006F4746"/>
    <w:rsid w:val="0070722A"/>
    <w:rsid w:val="007074CF"/>
    <w:rsid w:val="0071385D"/>
    <w:rsid w:val="00714B1B"/>
    <w:rsid w:val="00722776"/>
    <w:rsid w:val="0072778E"/>
    <w:rsid w:val="007345D0"/>
    <w:rsid w:val="00756337"/>
    <w:rsid w:val="007572DE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638C"/>
    <w:rsid w:val="007A7574"/>
    <w:rsid w:val="007B2E91"/>
    <w:rsid w:val="007C3AD9"/>
    <w:rsid w:val="007C7BC6"/>
    <w:rsid w:val="007D61C0"/>
    <w:rsid w:val="007E1F7F"/>
    <w:rsid w:val="007E504A"/>
    <w:rsid w:val="007F1DFC"/>
    <w:rsid w:val="007F269B"/>
    <w:rsid w:val="007F30F9"/>
    <w:rsid w:val="00815D76"/>
    <w:rsid w:val="008164F1"/>
    <w:rsid w:val="00816527"/>
    <w:rsid w:val="00816A1D"/>
    <w:rsid w:val="00817C7E"/>
    <w:rsid w:val="00820F17"/>
    <w:rsid w:val="00823BAB"/>
    <w:rsid w:val="00824EA8"/>
    <w:rsid w:val="008309F4"/>
    <w:rsid w:val="00830E77"/>
    <w:rsid w:val="0083290B"/>
    <w:rsid w:val="00832BB7"/>
    <w:rsid w:val="0083547E"/>
    <w:rsid w:val="00840C3E"/>
    <w:rsid w:val="008445DA"/>
    <w:rsid w:val="00845F0C"/>
    <w:rsid w:val="00860B77"/>
    <w:rsid w:val="00865999"/>
    <w:rsid w:val="00865D3D"/>
    <w:rsid w:val="00866F03"/>
    <w:rsid w:val="008778CF"/>
    <w:rsid w:val="00882536"/>
    <w:rsid w:val="00891FE4"/>
    <w:rsid w:val="008924FD"/>
    <w:rsid w:val="00894854"/>
    <w:rsid w:val="00895126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776"/>
    <w:rsid w:val="00917E8C"/>
    <w:rsid w:val="009248FD"/>
    <w:rsid w:val="00925265"/>
    <w:rsid w:val="009301FB"/>
    <w:rsid w:val="00932B4C"/>
    <w:rsid w:val="009534DC"/>
    <w:rsid w:val="00954908"/>
    <w:rsid w:val="00957412"/>
    <w:rsid w:val="0096126B"/>
    <w:rsid w:val="00966853"/>
    <w:rsid w:val="00973005"/>
    <w:rsid w:val="0098132E"/>
    <w:rsid w:val="00987482"/>
    <w:rsid w:val="00991718"/>
    <w:rsid w:val="009A6771"/>
    <w:rsid w:val="009A7FB8"/>
    <w:rsid w:val="009B04DA"/>
    <w:rsid w:val="009B48B6"/>
    <w:rsid w:val="009B53CE"/>
    <w:rsid w:val="009B5671"/>
    <w:rsid w:val="009C1DEC"/>
    <w:rsid w:val="009C31AF"/>
    <w:rsid w:val="009C7E41"/>
    <w:rsid w:val="009D49C3"/>
    <w:rsid w:val="009D4D5D"/>
    <w:rsid w:val="009D52A2"/>
    <w:rsid w:val="009D64BB"/>
    <w:rsid w:val="009E0060"/>
    <w:rsid w:val="009E29E2"/>
    <w:rsid w:val="009E68AE"/>
    <w:rsid w:val="009F004E"/>
    <w:rsid w:val="009F529C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25B0"/>
    <w:rsid w:val="00A67157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B795C"/>
    <w:rsid w:val="00AC20F2"/>
    <w:rsid w:val="00AD0487"/>
    <w:rsid w:val="00AD4FC0"/>
    <w:rsid w:val="00AE09F8"/>
    <w:rsid w:val="00AE340F"/>
    <w:rsid w:val="00AE68AF"/>
    <w:rsid w:val="00AF2339"/>
    <w:rsid w:val="00AF3819"/>
    <w:rsid w:val="00AF6D0D"/>
    <w:rsid w:val="00AF7FB1"/>
    <w:rsid w:val="00B00DFA"/>
    <w:rsid w:val="00B03C92"/>
    <w:rsid w:val="00B03FEC"/>
    <w:rsid w:val="00B11FEE"/>
    <w:rsid w:val="00B12B88"/>
    <w:rsid w:val="00B14984"/>
    <w:rsid w:val="00B208D5"/>
    <w:rsid w:val="00B20D90"/>
    <w:rsid w:val="00B23299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576AC"/>
    <w:rsid w:val="00B61F3C"/>
    <w:rsid w:val="00B62BD8"/>
    <w:rsid w:val="00B65F5E"/>
    <w:rsid w:val="00B728C7"/>
    <w:rsid w:val="00B73611"/>
    <w:rsid w:val="00B77DF4"/>
    <w:rsid w:val="00B83B20"/>
    <w:rsid w:val="00B852B1"/>
    <w:rsid w:val="00B91769"/>
    <w:rsid w:val="00B92170"/>
    <w:rsid w:val="00B9273E"/>
    <w:rsid w:val="00B96281"/>
    <w:rsid w:val="00BA2466"/>
    <w:rsid w:val="00BA4BD5"/>
    <w:rsid w:val="00BA79E8"/>
    <w:rsid w:val="00BB1F03"/>
    <w:rsid w:val="00BC038C"/>
    <w:rsid w:val="00BC30A8"/>
    <w:rsid w:val="00BC3666"/>
    <w:rsid w:val="00BC65DF"/>
    <w:rsid w:val="00BC7861"/>
    <w:rsid w:val="00BD0C09"/>
    <w:rsid w:val="00BD6009"/>
    <w:rsid w:val="00BD7651"/>
    <w:rsid w:val="00BE0C4B"/>
    <w:rsid w:val="00BE575D"/>
    <w:rsid w:val="00BE7097"/>
    <w:rsid w:val="00BE78D0"/>
    <w:rsid w:val="00BF57B0"/>
    <w:rsid w:val="00BF6309"/>
    <w:rsid w:val="00C1211B"/>
    <w:rsid w:val="00C122C7"/>
    <w:rsid w:val="00C13563"/>
    <w:rsid w:val="00C13768"/>
    <w:rsid w:val="00C17D6E"/>
    <w:rsid w:val="00C20F0F"/>
    <w:rsid w:val="00C240DB"/>
    <w:rsid w:val="00C32488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454D"/>
    <w:rsid w:val="00CE5C3F"/>
    <w:rsid w:val="00CF2AEF"/>
    <w:rsid w:val="00CF65B0"/>
    <w:rsid w:val="00D3166F"/>
    <w:rsid w:val="00D31FD1"/>
    <w:rsid w:val="00D354CA"/>
    <w:rsid w:val="00D35AA5"/>
    <w:rsid w:val="00D41EF7"/>
    <w:rsid w:val="00D42EB9"/>
    <w:rsid w:val="00D432CB"/>
    <w:rsid w:val="00D52334"/>
    <w:rsid w:val="00D5238C"/>
    <w:rsid w:val="00D54616"/>
    <w:rsid w:val="00D62B7C"/>
    <w:rsid w:val="00D62EDB"/>
    <w:rsid w:val="00D630E6"/>
    <w:rsid w:val="00D6721B"/>
    <w:rsid w:val="00D74D95"/>
    <w:rsid w:val="00D76263"/>
    <w:rsid w:val="00D77F97"/>
    <w:rsid w:val="00D812BE"/>
    <w:rsid w:val="00D8459A"/>
    <w:rsid w:val="00D853EE"/>
    <w:rsid w:val="00D90345"/>
    <w:rsid w:val="00D9069B"/>
    <w:rsid w:val="00D90C08"/>
    <w:rsid w:val="00D91A20"/>
    <w:rsid w:val="00D9220D"/>
    <w:rsid w:val="00DA19AF"/>
    <w:rsid w:val="00DA596E"/>
    <w:rsid w:val="00DB183D"/>
    <w:rsid w:val="00DB7D95"/>
    <w:rsid w:val="00DC05D9"/>
    <w:rsid w:val="00DC72A5"/>
    <w:rsid w:val="00DD155A"/>
    <w:rsid w:val="00DD2C31"/>
    <w:rsid w:val="00DE3F8D"/>
    <w:rsid w:val="00DE604B"/>
    <w:rsid w:val="00DF0D75"/>
    <w:rsid w:val="00DF2192"/>
    <w:rsid w:val="00DF2711"/>
    <w:rsid w:val="00DF2C84"/>
    <w:rsid w:val="00DF532B"/>
    <w:rsid w:val="00E009A1"/>
    <w:rsid w:val="00E142EE"/>
    <w:rsid w:val="00E162D6"/>
    <w:rsid w:val="00E21A45"/>
    <w:rsid w:val="00E21ACE"/>
    <w:rsid w:val="00E22DB9"/>
    <w:rsid w:val="00E261CB"/>
    <w:rsid w:val="00E34809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1765"/>
    <w:rsid w:val="00E633BD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938"/>
    <w:rsid w:val="00EF6DA9"/>
    <w:rsid w:val="00F006F6"/>
    <w:rsid w:val="00F040F7"/>
    <w:rsid w:val="00F14AE7"/>
    <w:rsid w:val="00F239D2"/>
    <w:rsid w:val="00F25B38"/>
    <w:rsid w:val="00F33796"/>
    <w:rsid w:val="00F40E46"/>
    <w:rsid w:val="00F42BBB"/>
    <w:rsid w:val="00F51730"/>
    <w:rsid w:val="00F532A7"/>
    <w:rsid w:val="00F53E56"/>
    <w:rsid w:val="00F61FB6"/>
    <w:rsid w:val="00F70B9E"/>
    <w:rsid w:val="00F71CA7"/>
    <w:rsid w:val="00F73FEE"/>
    <w:rsid w:val="00F746B5"/>
    <w:rsid w:val="00F81B9D"/>
    <w:rsid w:val="00F92AB3"/>
    <w:rsid w:val="00FA1EE7"/>
    <w:rsid w:val="00FA2D3D"/>
    <w:rsid w:val="00FA68C8"/>
    <w:rsid w:val="00FB3C52"/>
    <w:rsid w:val="00FB4034"/>
    <w:rsid w:val="00FB5075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58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5491-343D-4335-90BB-A71A434BF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53B71-C767-4990-A43C-C4D9DE3B6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73A937-1250-4EDA-AC8A-587D9F39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7C15B-6DAA-4E7D-9CD2-575C623C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2023-03-01T12:35:00Z</dcterms:created>
  <dcterms:modified xsi:type="dcterms:W3CDTF">2023-03-01T12:35:00Z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