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8F" w:rsidRDefault="00722B8F" w:rsidP="00722B8F">
      <w:pPr>
        <w:jc w:val="cente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Obrazac PMV</w:t>
      </w:r>
    </w:p>
    <w:p w:rsidR="00722B8F" w:rsidRDefault="00722B8F" w:rsidP="00722B8F">
      <w:pPr>
        <w:jc w:val="center"/>
      </w:pPr>
      <w:r>
        <w:rPr>
          <w:rFonts w:ascii="Arial" w:hAnsi="Arial" w:cs="Arial"/>
          <w:b/>
          <w:sz w:val="22"/>
        </w:rPr>
        <w:t>IZ</w:t>
      </w:r>
      <w:r w:rsidR="00235912">
        <w:rPr>
          <w:rFonts w:ascii="Arial" w:hAnsi="Arial" w:cs="Arial"/>
          <w:b/>
          <w:sz w:val="22"/>
        </w:rPr>
        <w:t>J</w:t>
      </w:r>
      <w:r>
        <w:rPr>
          <w:rFonts w:ascii="Arial" w:hAnsi="Arial" w:cs="Arial"/>
          <w:b/>
          <w:sz w:val="22"/>
        </w:rPr>
        <w:t>AVA</w:t>
      </w:r>
    </w:p>
    <w:p w:rsidR="00722B8F" w:rsidRDefault="00722B8F" w:rsidP="00722B8F">
      <w:pPr>
        <w:jc w:val="center"/>
      </w:pPr>
      <w:r>
        <w:rPr>
          <w:rFonts w:ascii="Arial" w:hAnsi="Arial" w:cs="Arial"/>
          <w:b/>
          <w:sz w:val="22"/>
        </w:rPr>
        <w:t>O KORIŠTENIM DRŽAVNIM POTPORAMA MALE VRIJEDNOSTI</w:t>
      </w:r>
    </w:p>
    <w:p w:rsidR="00722B8F" w:rsidRDefault="00722B8F" w:rsidP="00722B8F">
      <w:pPr>
        <w:jc w:val="center"/>
        <w:rPr>
          <w:rFonts w:ascii="Arial" w:hAnsi="Arial" w:cs="Arial"/>
          <w:b/>
          <w:sz w:val="22"/>
        </w:rPr>
      </w:pPr>
    </w:p>
    <w:p w:rsidR="00722B8F" w:rsidRPr="00CA3F1A" w:rsidRDefault="00722B8F" w:rsidP="00CA3F1A">
      <w:pPr>
        <w:jc w:val="both"/>
        <w:rPr>
          <w:rFonts w:ascii="Arial" w:hAnsi="Arial" w:cs="Arial"/>
          <w:sz w:val="20"/>
          <w:szCs w:val="20"/>
        </w:rPr>
      </w:pPr>
      <w:r w:rsidRPr="00CA3F1A">
        <w:rPr>
          <w:rFonts w:ascii="Arial" w:hAnsi="Arial" w:cs="Arial"/>
          <w:sz w:val="20"/>
          <w:szCs w:val="20"/>
        </w:rPr>
        <w:t>Temeljem Uredbe Komisije (EU) br. 1401/2013 od 18. prosinca 2013. o primjeni članaka 107. i 108. (Službeni list EU L352) o primjeni članka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otvorenog Javnog poziva.</w:t>
      </w:r>
    </w:p>
    <w:tbl>
      <w:tblPr>
        <w:tblW w:w="0" w:type="auto"/>
        <w:tblInd w:w="-5" w:type="dxa"/>
        <w:tblLayout w:type="fixed"/>
        <w:tblLook w:val="04A0"/>
      </w:tblPr>
      <w:tblGrid>
        <w:gridCol w:w="1636"/>
        <w:gridCol w:w="1456"/>
        <w:gridCol w:w="858"/>
        <w:gridCol w:w="2456"/>
        <w:gridCol w:w="1394"/>
        <w:gridCol w:w="1498"/>
      </w:tblGrid>
      <w:tr w:rsidR="00722B8F" w:rsidTr="00722B8F">
        <w:tc>
          <w:tcPr>
            <w:tcW w:w="3092" w:type="dxa"/>
            <w:gridSpan w:val="2"/>
            <w:tcBorders>
              <w:top w:val="single" w:sz="4" w:space="0" w:color="000000"/>
              <w:left w:val="single" w:sz="4" w:space="0" w:color="000000"/>
              <w:bottom w:val="single" w:sz="4" w:space="0" w:color="000000"/>
              <w:right w:val="nil"/>
            </w:tcBorders>
            <w:hideMark/>
          </w:tcPr>
          <w:p w:rsidR="00722B8F" w:rsidRDefault="00722B8F">
            <w:r>
              <w:rPr>
                <w:rFonts w:ascii="Arial" w:hAnsi="Arial" w:cs="Arial"/>
                <w:b/>
                <w:sz w:val="22"/>
              </w:rPr>
              <w:t xml:space="preserve">Ime i prezime </w:t>
            </w:r>
          </w:p>
          <w:p w:rsidR="00722B8F" w:rsidRDefault="00722B8F">
            <w:r>
              <w:rPr>
                <w:rFonts w:ascii="Arial" w:hAnsi="Arial" w:cs="Arial"/>
                <w:b/>
                <w:sz w:val="22"/>
              </w:rPr>
              <w:t>Poduzetnika/odgovorne</w:t>
            </w:r>
          </w:p>
          <w:p w:rsidR="00722B8F" w:rsidRDefault="00722B8F">
            <w:r>
              <w:rPr>
                <w:rFonts w:ascii="Arial" w:hAnsi="Arial" w:cs="Arial"/>
                <w:b/>
                <w:sz w:val="22"/>
              </w:rPr>
              <w:t xml:space="preserve">osobe </w:t>
            </w:r>
          </w:p>
        </w:tc>
        <w:tc>
          <w:tcPr>
            <w:tcW w:w="6206" w:type="dxa"/>
            <w:gridSpan w:val="4"/>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b/>
              </w:rPr>
            </w:pPr>
          </w:p>
        </w:tc>
      </w:tr>
      <w:tr w:rsidR="00722B8F" w:rsidTr="00722B8F">
        <w:tc>
          <w:tcPr>
            <w:tcW w:w="3092" w:type="dxa"/>
            <w:gridSpan w:val="2"/>
            <w:tcBorders>
              <w:top w:val="single" w:sz="4" w:space="0" w:color="000000"/>
              <w:left w:val="single" w:sz="4" w:space="0" w:color="000000"/>
              <w:bottom w:val="single" w:sz="4" w:space="0" w:color="000000"/>
              <w:right w:val="nil"/>
            </w:tcBorders>
          </w:tcPr>
          <w:p w:rsidR="00722B8F" w:rsidRDefault="00722B8F">
            <w:r>
              <w:rPr>
                <w:rFonts w:ascii="Arial" w:hAnsi="Arial" w:cs="Arial"/>
                <w:b/>
                <w:sz w:val="22"/>
              </w:rPr>
              <w:t>Naziv poslovnog subjekta</w:t>
            </w:r>
          </w:p>
          <w:p w:rsidR="00722B8F" w:rsidRDefault="00722B8F">
            <w:pPr>
              <w:rPr>
                <w:rFonts w:ascii="Arial" w:hAnsi="Arial" w:cs="Arial"/>
                <w:b/>
              </w:rPr>
            </w:pPr>
          </w:p>
        </w:tc>
        <w:tc>
          <w:tcPr>
            <w:tcW w:w="6206" w:type="dxa"/>
            <w:gridSpan w:val="4"/>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b/>
              </w:rPr>
            </w:pPr>
          </w:p>
        </w:tc>
      </w:tr>
      <w:tr w:rsidR="00722B8F" w:rsidTr="00722B8F">
        <w:tc>
          <w:tcPr>
            <w:tcW w:w="3092" w:type="dxa"/>
            <w:gridSpan w:val="2"/>
            <w:tcBorders>
              <w:top w:val="single" w:sz="4" w:space="0" w:color="000000"/>
              <w:left w:val="single" w:sz="4" w:space="0" w:color="000000"/>
              <w:bottom w:val="single" w:sz="4" w:space="0" w:color="000000"/>
              <w:right w:val="nil"/>
            </w:tcBorders>
          </w:tcPr>
          <w:p w:rsidR="00722B8F" w:rsidRDefault="00722B8F">
            <w:r>
              <w:rPr>
                <w:rFonts w:ascii="Arial" w:hAnsi="Arial" w:cs="Arial"/>
                <w:b/>
                <w:sz w:val="22"/>
              </w:rPr>
              <w:t xml:space="preserve">Sjedište </w:t>
            </w:r>
          </w:p>
          <w:p w:rsidR="00722B8F" w:rsidRDefault="00722B8F">
            <w:pPr>
              <w:rPr>
                <w:rFonts w:ascii="Arial" w:hAnsi="Arial" w:cs="Arial"/>
                <w:b/>
              </w:rPr>
            </w:pPr>
          </w:p>
        </w:tc>
        <w:tc>
          <w:tcPr>
            <w:tcW w:w="6206" w:type="dxa"/>
            <w:gridSpan w:val="4"/>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b/>
              </w:rPr>
            </w:pPr>
          </w:p>
        </w:tc>
      </w:tr>
      <w:tr w:rsidR="00722B8F" w:rsidTr="00722B8F">
        <w:tc>
          <w:tcPr>
            <w:tcW w:w="3092" w:type="dxa"/>
            <w:gridSpan w:val="2"/>
            <w:tcBorders>
              <w:top w:val="single" w:sz="4" w:space="0" w:color="000000"/>
              <w:left w:val="single" w:sz="4" w:space="0" w:color="000000"/>
              <w:bottom w:val="single" w:sz="4" w:space="0" w:color="000000"/>
              <w:right w:val="nil"/>
            </w:tcBorders>
          </w:tcPr>
          <w:p w:rsidR="00722B8F" w:rsidRDefault="00722B8F">
            <w:r>
              <w:rPr>
                <w:rFonts w:ascii="Arial" w:hAnsi="Arial" w:cs="Arial"/>
                <w:b/>
                <w:sz w:val="22"/>
              </w:rPr>
              <w:t xml:space="preserve">OIB </w:t>
            </w:r>
          </w:p>
          <w:p w:rsidR="00722B8F" w:rsidRDefault="00722B8F">
            <w:pPr>
              <w:rPr>
                <w:rFonts w:ascii="Arial" w:hAnsi="Arial" w:cs="Arial"/>
                <w:b/>
              </w:rPr>
            </w:pPr>
          </w:p>
        </w:tc>
        <w:tc>
          <w:tcPr>
            <w:tcW w:w="6206" w:type="dxa"/>
            <w:gridSpan w:val="4"/>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b/>
              </w:rPr>
            </w:pPr>
          </w:p>
        </w:tc>
      </w:tr>
      <w:tr w:rsidR="00722B8F" w:rsidTr="00722B8F">
        <w:trPr>
          <w:cantSplit/>
        </w:trPr>
        <w:tc>
          <w:tcPr>
            <w:tcW w:w="9298" w:type="dxa"/>
            <w:gridSpan w:val="6"/>
            <w:tcBorders>
              <w:top w:val="single" w:sz="4" w:space="0" w:color="000000"/>
              <w:left w:val="single" w:sz="4" w:space="0" w:color="000000"/>
              <w:bottom w:val="single" w:sz="4" w:space="0" w:color="000000"/>
              <w:right w:val="single" w:sz="4" w:space="0" w:color="000000"/>
            </w:tcBorders>
          </w:tcPr>
          <w:p w:rsidR="00722B8F" w:rsidRDefault="00722B8F">
            <w:r>
              <w:rPr>
                <w:rFonts w:ascii="Arial" w:hAnsi="Arial" w:cs="Arial"/>
                <w:sz w:val="22"/>
              </w:rPr>
              <w:t>Pregled korištenih državnih potpora male vrijednosti</w:t>
            </w:r>
          </w:p>
          <w:p w:rsidR="00722B8F" w:rsidRDefault="00722B8F">
            <w:pPr>
              <w:rPr>
                <w:rFonts w:ascii="Arial" w:hAnsi="Arial" w:cs="Arial"/>
              </w:rPr>
            </w:pPr>
          </w:p>
        </w:tc>
      </w:tr>
      <w:tr w:rsidR="00722B8F" w:rsidTr="00722B8F">
        <w:tc>
          <w:tcPr>
            <w:tcW w:w="1636" w:type="dxa"/>
            <w:tcBorders>
              <w:top w:val="single" w:sz="4" w:space="0" w:color="000000"/>
              <w:left w:val="single" w:sz="4" w:space="0" w:color="000000"/>
              <w:bottom w:val="single" w:sz="4" w:space="0" w:color="000000"/>
              <w:right w:val="nil"/>
            </w:tcBorders>
            <w:hideMark/>
          </w:tcPr>
          <w:p w:rsidR="00722B8F" w:rsidRDefault="00722B8F">
            <w:r>
              <w:rPr>
                <w:rFonts w:ascii="Arial" w:hAnsi="Arial" w:cs="Arial"/>
                <w:sz w:val="22"/>
              </w:rPr>
              <w:t>Godina</w:t>
            </w:r>
          </w:p>
        </w:tc>
        <w:tc>
          <w:tcPr>
            <w:tcW w:w="2314" w:type="dxa"/>
            <w:gridSpan w:val="2"/>
            <w:tcBorders>
              <w:top w:val="single" w:sz="4" w:space="0" w:color="000000"/>
              <w:left w:val="single" w:sz="4" w:space="0" w:color="000000"/>
              <w:bottom w:val="single" w:sz="4" w:space="0" w:color="000000"/>
              <w:right w:val="nil"/>
            </w:tcBorders>
            <w:hideMark/>
          </w:tcPr>
          <w:p w:rsidR="00722B8F" w:rsidRDefault="00722B8F">
            <w:r>
              <w:rPr>
                <w:rFonts w:ascii="Arial" w:hAnsi="Arial" w:cs="Arial"/>
                <w:sz w:val="22"/>
                <w:szCs w:val="19"/>
              </w:rPr>
              <w:t>Nazivi državnih tijela ili pravnih osoba koje su odobrile potpore malih vrijednosti</w:t>
            </w:r>
          </w:p>
        </w:tc>
        <w:tc>
          <w:tcPr>
            <w:tcW w:w="2456" w:type="dxa"/>
            <w:tcBorders>
              <w:top w:val="single" w:sz="4" w:space="0" w:color="000000"/>
              <w:left w:val="single" w:sz="4" w:space="0" w:color="000000"/>
              <w:bottom w:val="single" w:sz="4" w:space="0" w:color="000000"/>
              <w:right w:val="nil"/>
            </w:tcBorders>
          </w:tcPr>
          <w:p w:rsidR="00722B8F" w:rsidRDefault="00722B8F">
            <w:r>
              <w:rPr>
                <w:rFonts w:ascii="Arial" w:hAnsi="Arial" w:cs="Arial"/>
                <w:sz w:val="22"/>
                <w:szCs w:val="19"/>
                <w:lang w:val="de-DE"/>
              </w:rPr>
              <w:t>Namjene ili projekti za koje su odobrene potpore</w:t>
            </w:r>
          </w:p>
          <w:p w:rsidR="00722B8F" w:rsidRDefault="00722B8F">
            <w:pPr>
              <w:rPr>
                <w:rFonts w:ascii="Arial" w:hAnsi="Arial" w:cs="Arial"/>
                <w:szCs w:val="19"/>
                <w:lang w:val="de-DE"/>
              </w:rPr>
            </w:pPr>
          </w:p>
          <w:p w:rsidR="00722B8F" w:rsidRDefault="00722B8F">
            <w:pPr>
              <w:rPr>
                <w:rFonts w:ascii="Arial" w:hAnsi="Arial" w:cs="Arial"/>
                <w:szCs w:val="19"/>
                <w:lang w:val="de-DE"/>
              </w:rPr>
            </w:pPr>
          </w:p>
        </w:tc>
        <w:tc>
          <w:tcPr>
            <w:tcW w:w="1394" w:type="dxa"/>
            <w:tcBorders>
              <w:top w:val="single" w:sz="4" w:space="0" w:color="000000"/>
              <w:left w:val="single" w:sz="4" w:space="0" w:color="000000"/>
              <w:bottom w:val="single" w:sz="4" w:space="0" w:color="000000"/>
              <w:right w:val="nil"/>
            </w:tcBorders>
            <w:hideMark/>
          </w:tcPr>
          <w:p w:rsidR="00722B8F" w:rsidRDefault="00722B8F">
            <w:r>
              <w:rPr>
                <w:rFonts w:ascii="Arial" w:hAnsi="Arial" w:cs="Arial"/>
                <w:sz w:val="22"/>
                <w:szCs w:val="19"/>
              </w:rPr>
              <w:t>Iznosi potpora (kn)</w:t>
            </w:r>
          </w:p>
        </w:tc>
        <w:tc>
          <w:tcPr>
            <w:tcW w:w="1498" w:type="dxa"/>
            <w:tcBorders>
              <w:top w:val="single" w:sz="4" w:space="0" w:color="000000"/>
              <w:left w:val="single" w:sz="4" w:space="0" w:color="000000"/>
              <w:bottom w:val="single" w:sz="4" w:space="0" w:color="000000"/>
              <w:right w:val="single" w:sz="4" w:space="0" w:color="000000"/>
            </w:tcBorders>
            <w:hideMark/>
          </w:tcPr>
          <w:p w:rsidR="00722B8F" w:rsidRDefault="00722B8F">
            <w:r>
              <w:rPr>
                <w:rFonts w:ascii="Arial" w:hAnsi="Arial" w:cs="Arial"/>
                <w:sz w:val="22"/>
                <w:szCs w:val="19"/>
              </w:rPr>
              <w:t>Datumi dodjele potpora</w:t>
            </w:r>
          </w:p>
        </w:tc>
      </w:tr>
      <w:tr w:rsidR="00722B8F" w:rsidTr="00722B8F">
        <w:trPr>
          <w:cantSplit/>
        </w:trPr>
        <w:tc>
          <w:tcPr>
            <w:tcW w:w="1636" w:type="dxa"/>
            <w:vMerge w:val="restart"/>
            <w:tcBorders>
              <w:top w:val="single" w:sz="4" w:space="0" w:color="000000"/>
              <w:left w:val="single" w:sz="4" w:space="0" w:color="000000"/>
              <w:bottom w:val="single" w:sz="4" w:space="0" w:color="000000"/>
              <w:right w:val="nil"/>
            </w:tcBorders>
            <w:hideMark/>
          </w:tcPr>
          <w:p w:rsidR="00722B8F" w:rsidRDefault="00722B8F">
            <w:r>
              <w:rPr>
                <w:rFonts w:ascii="Arial" w:hAnsi="Arial" w:cs="Arial"/>
                <w:sz w:val="22"/>
              </w:rPr>
              <w:t>2019.</w:t>
            </w: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1636" w:type="dxa"/>
            <w:vMerge w:val="restart"/>
            <w:tcBorders>
              <w:top w:val="single" w:sz="4" w:space="0" w:color="000000"/>
              <w:left w:val="single" w:sz="4" w:space="0" w:color="000000"/>
              <w:bottom w:val="single" w:sz="4" w:space="0" w:color="000000"/>
              <w:right w:val="nil"/>
            </w:tcBorders>
            <w:hideMark/>
          </w:tcPr>
          <w:p w:rsidR="00722B8F" w:rsidRDefault="00722B8F">
            <w:r>
              <w:rPr>
                <w:rFonts w:ascii="Arial" w:hAnsi="Arial" w:cs="Arial"/>
                <w:sz w:val="22"/>
              </w:rPr>
              <w:t>2020.</w:t>
            </w: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1636" w:type="dxa"/>
            <w:vMerge w:val="restart"/>
            <w:tcBorders>
              <w:top w:val="single" w:sz="4" w:space="0" w:color="000000"/>
              <w:left w:val="single" w:sz="4" w:space="0" w:color="000000"/>
              <w:bottom w:val="single" w:sz="4" w:space="0" w:color="000000"/>
              <w:right w:val="nil"/>
            </w:tcBorders>
          </w:tcPr>
          <w:p w:rsidR="00722B8F" w:rsidRDefault="00722B8F">
            <w:r>
              <w:rPr>
                <w:rFonts w:ascii="Arial" w:hAnsi="Arial" w:cs="Arial"/>
                <w:sz w:val="22"/>
              </w:rPr>
              <w:t>2021.</w:t>
            </w:r>
          </w:p>
          <w:p w:rsidR="00722B8F" w:rsidRDefault="00722B8F">
            <w:pPr>
              <w:rPr>
                <w:rFonts w:ascii="Arial" w:hAnsi="Arial" w:cs="Arial"/>
              </w:rPr>
            </w:pPr>
          </w:p>
          <w:p w:rsidR="00722B8F" w:rsidRDefault="00722B8F">
            <w:pPr>
              <w:rPr>
                <w:rFonts w:ascii="Arial" w:hAnsi="Arial" w:cs="Arial"/>
              </w:rPr>
            </w:pPr>
          </w:p>
          <w:p w:rsidR="00722B8F" w:rsidRDefault="00722B8F">
            <w:pPr>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9298" w:type="dxa"/>
            <w:vMerge/>
            <w:tcBorders>
              <w:top w:val="single" w:sz="4" w:space="0" w:color="000000"/>
              <w:left w:val="single" w:sz="4" w:space="0" w:color="000000"/>
              <w:bottom w:val="single" w:sz="4" w:space="0" w:color="000000"/>
              <w:right w:val="nil"/>
            </w:tcBorders>
            <w:vAlign w:val="center"/>
            <w:hideMark/>
          </w:tcPr>
          <w:p w:rsidR="00722B8F" w:rsidRDefault="00722B8F">
            <w:pPr>
              <w:suppressAutoHyphens w:val="0"/>
              <w:rPr>
                <w:rFonts w:ascii="Arial" w:hAnsi="Arial" w:cs="Arial"/>
              </w:rPr>
            </w:pPr>
          </w:p>
        </w:tc>
        <w:tc>
          <w:tcPr>
            <w:tcW w:w="2314" w:type="dxa"/>
            <w:gridSpan w:val="2"/>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2456"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tc>
      </w:tr>
      <w:tr w:rsidR="00722B8F" w:rsidTr="00722B8F">
        <w:trPr>
          <w:cantSplit/>
        </w:trPr>
        <w:tc>
          <w:tcPr>
            <w:tcW w:w="6406" w:type="dxa"/>
            <w:gridSpan w:val="4"/>
            <w:tcBorders>
              <w:top w:val="single" w:sz="4" w:space="0" w:color="000000"/>
              <w:left w:val="single" w:sz="4" w:space="0" w:color="000000"/>
              <w:bottom w:val="single" w:sz="4" w:space="0" w:color="000000"/>
              <w:right w:val="nil"/>
            </w:tcBorders>
          </w:tcPr>
          <w:p w:rsidR="00722B8F" w:rsidRDefault="00722B8F">
            <w:pPr>
              <w:snapToGrid w:val="0"/>
              <w:jc w:val="right"/>
              <w:rPr>
                <w:rFonts w:ascii="Arial" w:hAnsi="Arial" w:cs="Arial"/>
              </w:rPr>
            </w:pPr>
          </w:p>
          <w:p w:rsidR="00722B8F" w:rsidRDefault="00722B8F">
            <w:pPr>
              <w:jc w:val="right"/>
            </w:pPr>
            <w:r>
              <w:rPr>
                <w:rFonts w:ascii="Arial" w:hAnsi="Arial" w:cs="Arial"/>
                <w:sz w:val="22"/>
              </w:rPr>
              <w:t>Ukupno primljenih potpora (kn):</w:t>
            </w:r>
          </w:p>
        </w:tc>
        <w:tc>
          <w:tcPr>
            <w:tcW w:w="1394" w:type="dxa"/>
            <w:tcBorders>
              <w:top w:val="single" w:sz="4" w:space="0" w:color="000000"/>
              <w:left w:val="single" w:sz="4" w:space="0" w:color="000000"/>
              <w:bottom w:val="single" w:sz="4" w:space="0" w:color="000000"/>
              <w:right w:val="nil"/>
            </w:tcBorders>
          </w:tcPr>
          <w:p w:rsidR="00722B8F" w:rsidRDefault="00722B8F">
            <w:pPr>
              <w:snapToGrid w:val="0"/>
              <w:rPr>
                <w:rFonts w:ascii="Arial" w:hAnsi="Arial" w:cs="Arial"/>
              </w:rPr>
            </w:pPr>
          </w:p>
        </w:tc>
        <w:tc>
          <w:tcPr>
            <w:tcW w:w="1498" w:type="dxa"/>
            <w:tcBorders>
              <w:top w:val="single" w:sz="4" w:space="0" w:color="000000"/>
              <w:left w:val="single" w:sz="4" w:space="0" w:color="000000"/>
              <w:bottom w:val="single" w:sz="4" w:space="0" w:color="000000"/>
              <w:right w:val="single" w:sz="4" w:space="0" w:color="000000"/>
            </w:tcBorders>
          </w:tcPr>
          <w:p w:rsidR="00722B8F" w:rsidRDefault="00722B8F">
            <w:pPr>
              <w:snapToGrid w:val="0"/>
              <w:rPr>
                <w:rFonts w:ascii="Arial" w:hAnsi="Arial" w:cs="Arial"/>
              </w:rPr>
            </w:pPr>
          </w:p>
          <w:p w:rsidR="00722B8F" w:rsidRDefault="00722B8F">
            <w:pPr>
              <w:rPr>
                <w:rFonts w:ascii="Arial" w:hAnsi="Arial" w:cs="Arial"/>
              </w:rPr>
            </w:pPr>
          </w:p>
        </w:tc>
      </w:tr>
    </w:tbl>
    <w:p w:rsidR="00722B8F" w:rsidRDefault="00722B8F" w:rsidP="00722B8F">
      <w:pPr>
        <w:jc w:val="both"/>
      </w:pPr>
      <w:r>
        <w:rPr>
          <w:rFonts w:ascii="Arial" w:hAnsi="Arial" w:cs="Arial"/>
          <w:b/>
          <w:sz w:val="22"/>
        </w:rPr>
        <w:t xml:space="preserve">Pod kaznenom i materijalnom odgovornošću izjavljujemo da su svi podaci navedeni u ovoj izjavi istiniti, točni i potpuni </w:t>
      </w:r>
      <w:r>
        <w:rPr>
          <w:rFonts w:ascii="Arial" w:hAnsi="Arial" w:cs="Arial"/>
          <w:b/>
          <w:sz w:val="22"/>
          <w:szCs w:val="22"/>
        </w:rPr>
        <w:t xml:space="preserve">te da smo upoznati s pravnim posljedicama kaznene odgovornosti za davanje netočnih podataka. </w:t>
      </w:r>
    </w:p>
    <w:p w:rsidR="00722B8F" w:rsidRDefault="00722B8F" w:rsidP="00722B8F">
      <w:pPr>
        <w:rPr>
          <w:rFonts w:ascii="Arial" w:hAnsi="Arial" w:cs="Arial"/>
          <w:b/>
          <w:sz w:val="22"/>
          <w:szCs w:val="22"/>
        </w:rPr>
      </w:pPr>
    </w:p>
    <w:tbl>
      <w:tblPr>
        <w:tblW w:w="0" w:type="auto"/>
        <w:tblLayout w:type="fixed"/>
        <w:tblLook w:val="04A0"/>
      </w:tblPr>
      <w:tblGrid>
        <w:gridCol w:w="3448"/>
        <w:gridCol w:w="2391"/>
        <w:gridCol w:w="3449"/>
      </w:tblGrid>
      <w:tr w:rsidR="00722B8F" w:rsidTr="00722B8F">
        <w:tc>
          <w:tcPr>
            <w:tcW w:w="3448" w:type="dxa"/>
            <w:hideMark/>
          </w:tcPr>
          <w:p w:rsidR="00722B8F" w:rsidRDefault="00722B8F">
            <w:pPr>
              <w:jc w:val="center"/>
            </w:pPr>
            <w:r>
              <w:rPr>
                <w:rFonts w:ascii="Arial" w:hAnsi="Arial" w:cs="Arial"/>
                <w:sz w:val="22"/>
                <w:szCs w:val="20"/>
              </w:rPr>
              <w:t>Mjesto i datum</w:t>
            </w:r>
          </w:p>
        </w:tc>
        <w:tc>
          <w:tcPr>
            <w:tcW w:w="2391" w:type="dxa"/>
          </w:tcPr>
          <w:p w:rsidR="00722B8F" w:rsidRDefault="00722B8F">
            <w:pPr>
              <w:snapToGrid w:val="0"/>
              <w:jc w:val="center"/>
              <w:rPr>
                <w:rFonts w:ascii="Arial" w:hAnsi="Arial" w:cs="Arial"/>
                <w:szCs w:val="20"/>
              </w:rPr>
            </w:pPr>
          </w:p>
        </w:tc>
        <w:tc>
          <w:tcPr>
            <w:tcW w:w="3449" w:type="dxa"/>
            <w:hideMark/>
          </w:tcPr>
          <w:p w:rsidR="00722B8F" w:rsidRDefault="00722B8F">
            <w:pPr>
              <w:jc w:val="center"/>
            </w:pPr>
            <w:r>
              <w:rPr>
                <w:rFonts w:ascii="Arial" w:hAnsi="Arial" w:cs="Arial"/>
                <w:sz w:val="22"/>
                <w:szCs w:val="20"/>
              </w:rPr>
              <w:t>Potpis i pečat</w:t>
            </w:r>
          </w:p>
        </w:tc>
      </w:tr>
      <w:tr w:rsidR="00722B8F" w:rsidTr="00722B8F">
        <w:tc>
          <w:tcPr>
            <w:tcW w:w="3448" w:type="dxa"/>
          </w:tcPr>
          <w:p w:rsidR="00722B8F" w:rsidRDefault="00722B8F">
            <w:pPr>
              <w:snapToGrid w:val="0"/>
              <w:jc w:val="center"/>
              <w:rPr>
                <w:rFonts w:ascii="Arial" w:hAnsi="Arial" w:cs="Arial"/>
                <w:szCs w:val="20"/>
              </w:rPr>
            </w:pPr>
          </w:p>
          <w:p w:rsidR="00722B8F" w:rsidRDefault="00722B8F">
            <w:pPr>
              <w:jc w:val="center"/>
              <w:rPr>
                <w:rFonts w:ascii="Arial" w:hAnsi="Arial" w:cs="Arial"/>
                <w:szCs w:val="20"/>
              </w:rPr>
            </w:pPr>
          </w:p>
          <w:p w:rsidR="00722B8F" w:rsidRDefault="00722B8F">
            <w:pPr>
              <w:jc w:val="center"/>
            </w:pPr>
            <w:r>
              <w:rPr>
                <w:rFonts w:ascii="Arial" w:hAnsi="Arial" w:cs="Arial"/>
                <w:sz w:val="22"/>
                <w:szCs w:val="20"/>
              </w:rPr>
              <w:lastRenderedPageBreak/>
              <w:t>------------------------------------------</w:t>
            </w:r>
          </w:p>
        </w:tc>
        <w:tc>
          <w:tcPr>
            <w:tcW w:w="2391" w:type="dxa"/>
          </w:tcPr>
          <w:p w:rsidR="00722B8F" w:rsidRDefault="00722B8F">
            <w:pPr>
              <w:snapToGrid w:val="0"/>
              <w:jc w:val="center"/>
              <w:rPr>
                <w:rFonts w:ascii="Arial" w:hAnsi="Arial" w:cs="Arial"/>
                <w:szCs w:val="20"/>
              </w:rPr>
            </w:pPr>
          </w:p>
        </w:tc>
        <w:tc>
          <w:tcPr>
            <w:tcW w:w="3449" w:type="dxa"/>
          </w:tcPr>
          <w:p w:rsidR="00722B8F" w:rsidRDefault="00722B8F">
            <w:pPr>
              <w:snapToGrid w:val="0"/>
              <w:jc w:val="center"/>
              <w:rPr>
                <w:rFonts w:ascii="Arial" w:hAnsi="Arial" w:cs="Arial"/>
                <w:szCs w:val="20"/>
              </w:rPr>
            </w:pPr>
          </w:p>
          <w:p w:rsidR="00722B8F" w:rsidRDefault="00722B8F">
            <w:pPr>
              <w:jc w:val="center"/>
              <w:rPr>
                <w:rFonts w:ascii="Arial" w:hAnsi="Arial" w:cs="Arial"/>
                <w:szCs w:val="20"/>
              </w:rPr>
            </w:pPr>
          </w:p>
          <w:p w:rsidR="00722B8F" w:rsidRDefault="00722B8F">
            <w:pPr>
              <w:jc w:val="center"/>
            </w:pPr>
            <w:r>
              <w:rPr>
                <w:rFonts w:ascii="Arial" w:hAnsi="Arial" w:cs="Arial"/>
                <w:sz w:val="22"/>
                <w:szCs w:val="20"/>
              </w:rPr>
              <w:lastRenderedPageBreak/>
              <w:t>__________________________</w:t>
            </w:r>
          </w:p>
        </w:tc>
      </w:tr>
    </w:tbl>
    <w:p w:rsidR="00E67C2A" w:rsidRDefault="00E67C2A" w:rsidP="00CA3F1A"/>
    <w:sectPr w:rsidR="00E67C2A" w:rsidSect="00F12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1A93"/>
    <w:rsid w:val="00235912"/>
    <w:rsid w:val="00722B8F"/>
    <w:rsid w:val="00817AC9"/>
    <w:rsid w:val="00C21A93"/>
    <w:rsid w:val="00CA3F1A"/>
    <w:rsid w:val="00CA5712"/>
    <w:rsid w:val="00D97E62"/>
    <w:rsid w:val="00E67C2A"/>
    <w:rsid w:val="00F126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8F"/>
    <w:pPr>
      <w:suppressAutoHyphens/>
      <w:spacing w:after="0" w:line="240" w:lineRule="auto"/>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1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USER</cp:lastModifiedBy>
  <cp:revision>4</cp:revision>
  <dcterms:created xsi:type="dcterms:W3CDTF">2021-01-27T08:11:00Z</dcterms:created>
  <dcterms:modified xsi:type="dcterms:W3CDTF">2021-03-01T14:15:00Z</dcterms:modified>
</cp:coreProperties>
</file>