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D9" w:rsidRPr="00B2419B" w:rsidRDefault="00982088" w:rsidP="00503A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419B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2B1" wp14:editId="0C1BC0CE">
                <wp:simplePos x="0" y="0"/>
                <wp:positionH relativeFrom="column">
                  <wp:posOffset>4235238</wp:posOffset>
                </wp:positionH>
                <wp:positionV relativeFrom="paragraph">
                  <wp:posOffset>-269028</wp:posOffset>
                </wp:positionV>
                <wp:extent cx="1524000" cy="2921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88" w:rsidRDefault="00594FAD">
                            <w:r>
                              <w:t>OBRAZAC – SMŽ/2017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82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33.5pt;margin-top:-21.2pt;width:120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/lQIAALcFAAAOAAAAZHJzL2Uyb0RvYy54bWysVN9P2zAQfp+0/8Hy+0jaFTYqUtSBmCah&#10;gQYTz65jU6uOz7OvTbq/fmcnLYXxwrSX5Oz77tfnuzs77xrLNipEA67io6OSM+Uk1MY9Vvzn/dWH&#10;z5xFFK4WFpyq+FZFfj57/+6s9VM1hiXYWgVGTlyctr7iS0Q/LYool6oR8Qi8cqTUEBqBdAyPRR1E&#10;S94bW4zL8qRoIdQ+gFQx0u1lr+Sz7F9rJfFG66iQ2YpTbpi/IX8X6VvMzsT0MQi/NHJIQ/xDFo0w&#10;joLuXV0KFGwdzF+uGiMDRNB4JKEpQGsjVa6BqhmVL6q5Wwqvci1ETvR7muL/cyu/b24DMzW9HWdO&#10;NPRE92oV0RkGq40JbJQoan2cEvLOExa7L9Al+HAf6TJV3unQpD/VxEhPZG/3BKsOmUxGx+NJWZJK&#10;km58Oh6RTG6KJ2sfIn5V0LAkVDzQA2ZexeY6Yg/dQVKwCNbUV8bafEhNoy5sYBtBz20x50jOn6Gs&#10;Y23FTz4el9nxM11yvbdfWCFXQ3oHKPJnXQqncnsNaSWGeiayhFurEsa6H0oTvZmQV3IUUiq3zzOj&#10;E0pTRW8xHPBPWb3FuK+DLHJkcLg3boyD0LP0nNp6taNW93h6w4O6k4jdohs6ZAH1lhonQD990csr&#10;Q0Rfi4i3ItC4UUPQCsEb+mgL9DowSJwtIfx+7T7haQpIy1lL41vx+GstguLMfnM0H6ejySTNez5M&#10;jj+N6RAONYtDjVs3F0AtQzNA2WUx4dHuRB2geaBNM09RSSWcpNgVx514gf1SoU0l1XyeQTThXuC1&#10;u/MyuU70pga77x5E8EODI43Gd9gNupi+6PMemywdzNcI2uQhSAT3rA7E03bIYzRssrR+Ds8Z9bRv&#10;Z38AAAD//wMAUEsDBBQABgAIAAAAIQCyOl6m3QAAAAkBAAAPAAAAZHJzL2Rvd25yZXYueG1sTI/B&#10;TsMwEETvSPyDtUjcWodShTSNUwEqXDi1IM7b2LWtxuvIdtPw97gnOM7OaPZNs5lcz0YVovUk4GFe&#10;AFPUeWlJC/j6fJtVwGJCkth7UgJ+VIRNe3vTYC39hXZq3CfNcgnFGgWYlIaa89gZ5TDO/aAoe0cf&#10;HKYsg+Yy4CWXu54viqLkDi3lDwYH9WpUd9qfnYDti17prsJgtpW0dpy+jx/6XYj7u+l5DSypKf2F&#10;4Yqf0aHNTAd/JhlZL6Asn/KWJGC2XCyB5cSquF4OAh5L4G3D/y9ofwEAAP//AwBQSwECLQAUAAYA&#10;CAAAACEAtoM4kv4AAADhAQAAEwAAAAAAAAAAAAAAAAAAAAAAW0NvbnRlbnRfVHlwZXNdLnhtbFBL&#10;AQItABQABgAIAAAAIQA4/SH/1gAAAJQBAAALAAAAAAAAAAAAAAAAAC8BAABfcmVscy8ucmVsc1BL&#10;AQItABQABgAIAAAAIQAIIR6/lQIAALcFAAAOAAAAAAAAAAAAAAAAAC4CAABkcnMvZTJvRG9jLnht&#10;bFBLAQItABQABgAIAAAAIQCyOl6m3QAAAAkBAAAPAAAAAAAAAAAAAAAAAO8EAABkcnMvZG93bnJl&#10;di54bWxQSwUGAAAAAAQABADzAAAA+QUAAAAA&#10;" fillcolor="white [3201]" strokeweight=".5pt">
                <v:textbox>
                  <w:txbxContent>
                    <w:p w:rsidR="00982088" w:rsidRDefault="00594FAD">
                      <w:r>
                        <w:t>OBRAZAC – SMŽ/2017</w:t>
                      </w:r>
                    </w:p>
                  </w:txbxContent>
                </v:textbox>
              </v:shape>
            </w:pict>
          </mc:Fallback>
        </mc:AlternateContent>
      </w:r>
      <w:r w:rsidRPr="00B2419B">
        <w:rPr>
          <w:rFonts w:ascii="Arial" w:hAnsi="Arial" w:cs="Arial"/>
          <w:b/>
          <w:sz w:val="28"/>
          <w:szCs w:val="28"/>
        </w:rPr>
        <w:t>ZAHTJEV</w:t>
      </w:r>
    </w:p>
    <w:p w:rsidR="00503A83" w:rsidRPr="00B2419B" w:rsidRDefault="00503A83" w:rsidP="00503A83">
      <w:pPr>
        <w:spacing w:after="0" w:line="240" w:lineRule="auto"/>
        <w:jc w:val="center"/>
        <w:rPr>
          <w:rFonts w:ascii="Arial" w:hAnsi="Arial" w:cs="Arial"/>
          <w:b/>
        </w:rPr>
      </w:pPr>
      <w:r w:rsidRPr="00B2419B">
        <w:rPr>
          <w:rFonts w:ascii="Arial" w:hAnsi="Arial" w:cs="Arial"/>
          <w:b/>
        </w:rPr>
        <w:t xml:space="preserve">ZA </w:t>
      </w:r>
      <w:r w:rsidR="00B37EF6">
        <w:rPr>
          <w:rFonts w:ascii="Arial" w:hAnsi="Arial" w:cs="Arial"/>
          <w:b/>
        </w:rPr>
        <w:t xml:space="preserve"> SUFINANCIRANJE JAVNOG RIJEČNOG PROMETA U</w:t>
      </w:r>
    </w:p>
    <w:p w:rsidR="00503A83" w:rsidRDefault="008343EF" w:rsidP="00503A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SISAČKO-MOSLAVAČK</w:t>
      </w:r>
      <w:r w:rsidR="00B37EF6">
        <w:rPr>
          <w:rFonts w:ascii="Arial" w:hAnsi="Arial" w:cs="Arial"/>
          <w:b/>
        </w:rPr>
        <w:t>OJ ŽUPANIJI</w:t>
      </w:r>
      <w:r w:rsidR="00503A83" w:rsidRPr="00B2419B">
        <w:rPr>
          <w:rFonts w:ascii="Arial" w:hAnsi="Arial" w:cs="Arial"/>
          <w:b/>
        </w:rPr>
        <w:t xml:space="preserve"> </w:t>
      </w:r>
      <w:r w:rsidR="00594FAD">
        <w:rPr>
          <w:rFonts w:ascii="Arial" w:hAnsi="Arial" w:cs="Arial"/>
          <w:b/>
        </w:rPr>
        <w:t>U 2017</w:t>
      </w:r>
      <w:r w:rsidR="00B37EF6">
        <w:rPr>
          <w:rFonts w:ascii="Arial" w:hAnsi="Arial" w:cs="Arial"/>
          <w:b/>
        </w:rPr>
        <w:t>. GODINI</w:t>
      </w:r>
    </w:p>
    <w:p w:rsidR="00B2419B" w:rsidRPr="00B2419B" w:rsidRDefault="00B2419B" w:rsidP="00503A8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284"/>
        <w:gridCol w:w="708"/>
        <w:gridCol w:w="284"/>
        <w:gridCol w:w="567"/>
        <w:gridCol w:w="388"/>
        <w:gridCol w:w="1313"/>
        <w:gridCol w:w="142"/>
        <w:gridCol w:w="850"/>
        <w:gridCol w:w="343"/>
        <w:gridCol w:w="1324"/>
      </w:tblGrid>
      <w:tr w:rsidR="00B2419B" w:rsidRPr="00B37EF6" w:rsidTr="00043588"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 PODACI O TRAŽITELJU SREDSTAVA</w:t>
            </w:r>
          </w:p>
        </w:tc>
      </w:tr>
      <w:tr w:rsidR="00B2419B" w:rsidRPr="00B2419B" w:rsidTr="00043588">
        <w:tc>
          <w:tcPr>
            <w:tcW w:w="2235" w:type="dxa"/>
            <w:gridSpan w:val="2"/>
            <w:tcBorders>
              <w:top w:val="triple" w:sz="4" w:space="0" w:color="auto"/>
            </w:tcBorders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 xml:space="preserve">JEDINICA LOKLANE SAMOUPRAVE </w:t>
            </w:r>
            <w:r w:rsidR="0078112F">
              <w:rPr>
                <w:rFonts w:ascii="Arial" w:hAnsi="Arial" w:cs="Arial"/>
                <w:sz w:val="14"/>
                <w:szCs w:val="14"/>
              </w:rPr>
              <w:t>–</w:t>
            </w:r>
            <w:r w:rsidRPr="00B2419B">
              <w:rPr>
                <w:rFonts w:ascii="Arial" w:hAnsi="Arial" w:cs="Arial"/>
                <w:sz w:val="14"/>
                <w:szCs w:val="14"/>
              </w:rPr>
              <w:t xml:space="preserve"> JLS</w:t>
            </w:r>
          </w:p>
        </w:tc>
        <w:tc>
          <w:tcPr>
            <w:tcW w:w="7053" w:type="dxa"/>
            <w:gridSpan w:val="11"/>
            <w:tcBorders>
              <w:top w:val="triple" w:sz="4" w:space="0" w:color="auto"/>
            </w:tcBorders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043588">
        <w:trPr>
          <w:trHeight w:val="292"/>
        </w:trPr>
        <w:tc>
          <w:tcPr>
            <w:tcW w:w="2235" w:type="dxa"/>
            <w:gridSpan w:val="2"/>
            <w:vAlign w:val="center"/>
          </w:tcPr>
          <w:p w:rsid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>USTROJSTVENA JEDINICA</w:t>
            </w:r>
          </w:p>
          <w:p w:rsidR="0078112F" w:rsidRPr="00B2419B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B37EF6">
        <w:trPr>
          <w:trHeight w:val="340"/>
        </w:trPr>
        <w:tc>
          <w:tcPr>
            <w:tcW w:w="2235" w:type="dxa"/>
            <w:gridSpan w:val="2"/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JLS-poštanski broj, općina/grad, naselje, ulica i broj</w:t>
            </w: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MATIČNI BROJ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 OSOBA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OIB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 GSM</w:t>
            </w:r>
          </w:p>
        </w:tc>
        <w:tc>
          <w:tcPr>
            <w:tcW w:w="1193" w:type="dxa"/>
            <w:gridSpan w:val="2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ODGOVORNA OSOBA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ŽIRO RAČUN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E-pošte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POSLOVNA BANKA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Web adresa</w:t>
            </w:r>
          </w:p>
        </w:tc>
        <w:tc>
          <w:tcPr>
            <w:tcW w:w="2517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65BCD" w:rsidRPr="00B37EF6">
              <w:rPr>
                <w:rFonts w:ascii="Arial" w:hAnsi="Arial" w:cs="Arial"/>
                <w:b/>
                <w:sz w:val="20"/>
                <w:szCs w:val="20"/>
              </w:rPr>
              <w:t xml:space="preserve"> PODACI O TEKUĆOJ POMOĆI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top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VRSTA POMOĆI (NAMJENA)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  <w:tcBorders>
              <w:top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OBRAZLOŽENJE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PODACI O PLOVILU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953332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 ULAGANJA U 2017</w:t>
            </w:r>
            <w:r w:rsidR="00F65BCD">
              <w:rPr>
                <w:rFonts w:ascii="Arial" w:hAnsi="Arial" w:cs="Arial"/>
                <w:sz w:val="14"/>
                <w:szCs w:val="14"/>
              </w:rPr>
              <w:t>. GOD.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TRAŽENI IZNOS POMOĆI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BCD" w:rsidRPr="00B37EF6" w:rsidRDefault="00F65BCD" w:rsidP="00F6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III RANIJA ULAGANJA PUTEM POMOĆI I/ILI POTPORA – upisati podatke iz prethodne godine</w:t>
            </w:r>
          </w:p>
        </w:tc>
      </w:tr>
      <w:tr w:rsidR="0000470A" w:rsidRPr="00B2419B" w:rsidTr="00B37EF6">
        <w:trPr>
          <w:trHeight w:val="28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OPIS ULAGANJA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vrijednost projekta (HRK)</w:t>
            </w:r>
          </w:p>
        </w:tc>
        <w:tc>
          <w:tcPr>
            <w:tcW w:w="223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DOSADAŠNJA ULAGANJA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Preostaje za ulaganje (HRK)</w:t>
            </w:r>
          </w:p>
        </w:tc>
        <w:tc>
          <w:tcPr>
            <w:tcW w:w="265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953332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TOGA PLAN ULAGANJA ZA 2017</w:t>
            </w:r>
            <w:r w:rsidR="00133E37" w:rsidRPr="007811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7EF6" w:rsidRPr="00B2419B" w:rsidTr="00B66F2C">
        <w:trPr>
          <w:trHeight w:val="286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1.gradnja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2.nabava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3.opremanje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4.održavanje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72E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5.redovan rad plovila</w:t>
            </w:r>
          </w:p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F172E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37EF6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37EF6" w:rsidRPr="000435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održavanje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skelskih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prilaza</w:t>
            </w: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trip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UKUPNO (HRK)</w:t>
            </w:r>
          </w:p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37EF6" w:rsidTr="009329F2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37EF6" w:rsidRPr="00B37EF6" w:rsidRDefault="00B37EF6" w:rsidP="00133E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IV PRILOZI (zaokružiti redni broj ispred naziva priloga i priložiti izvornik ili presliku)</w:t>
            </w:r>
          </w:p>
        </w:tc>
      </w:tr>
      <w:tr w:rsidR="00B37EF6" w:rsidRPr="00B2419B" w:rsidTr="009329F2">
        <w:trPr>
          <w:trHeight w:val="286"/>
        </w:trPr>
        <w:tc>
          <w:tcPr>
            <w:tcW w:w="43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dokaz o vlasništvu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kopija provedenih postupaka ili postupaka javne nabave u tijeku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kopija objava/provedenih javnih natječaja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ponude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fakture (situacije)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ugovori</w:t>
            </w:r>
          </w:p>
          <w:p w:rsidR="00B37EF6" w:rsidRPr="00B2419B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sporazumi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Default="00B37EF6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izračuni troškova održavanja/rada plovila</w:t>
            </w:r>
          </w:p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izračuni troškova posade (plaće,mater. tr.)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B37EF6">
              <w:rPr>
                <w:rFonts w:ascii="Arial" w:hAnsi="Arial" w:cs="Arial"/>
                <w:sz w:val="14"/>
                <w:szCs w:val="14"/>
              </w:rPr>
              <w:t>. donacije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B37EF6">
              <w:rPr>
                <w:rFonts w:ascii="Arial" w:hAnsi="Arial" w:cs="Arial"/>
                <w:sz w:val="14"/>
                <w:szCs w:val="14"/>
              </w:rPr>
              <w:t>. kopija uvozne carinske deklaracije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37EF6">
              <w:rPr>
                <w:rFonts w:ascii="Arial" w:hAnsi="Arial" w:cs="Arial"/>
                <w:sz w:val="14"/>
                <w:szCs w:val="14"/>
              </w:rPr>
              <w:t>. gratis fakture s navedenim vrijednostima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B37EF6">
              <w:rPr>
                <w:rFonts w:ascii="Arial" w:hAnsi="Arial" w:cs="Arial"/>
                <w:sz w:val="14"/>
                <w:szCs w:val="14"/>
              </w:rPr>
              <w:t>.darovnice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B37EF6">
              <w:rPr>
                <w:rFonts w:ascii="Arial" w:hAnsi="Arial" w:cs="Arial"/>
                <w:sz w:val="14"/>
                <w:szCs w:val="14"/>
              </w:rPr>
              <w:t>. obrazloženje: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15. izračuni troškova održavanja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skelskih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prilaza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B37EF6">
              <w:rPr>
                <w:rFonts w:ascii="Arial" w:hAnsi="Arial" w:cs="Arial"/>
                <w:sz w:val="14"/>
                <w:szCs w:val="14"/>
              </w:rPr>
              <w:t>. dodatno:</w:t>
            </w:r>
          </w:p>
        </w:tc>
      </w:tr>
    </w:tbl>
    <w:p w:rsidR="00503A83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F58">
        <w:rPr>
          <w:rFonts w:ascii="Arial" w:hAnsi="Arial" w:cs="Arial"/>
          <w:b/>
          <w:sz w:val="16"/>
          <w:szCs w:val="16"/>
        </w:rPr>
        <w:t>Odgovorna osoba jamči pod materijalnom i krivičnom odgovornošću za točnost podataka navedenih u zahtjevu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Uz zahtjev se dostavlja potrebna dokumentacija navedena u Javnom pozivu.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Nepotpuni zahtjevi neće se razmatrati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Odgovorna osoba (čelnik JLS)</w:t>
      </w:r>
    </w:p>
    <w:p w:rsidR="00323F58" w:rsidRDefault="00323F58" w:rsidP="00323F58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323F58" w:rsidRPr="00323F58" w:rsidRDefault="00953332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__________2017</w:t>
      </w:r>
      <w:bookmarkStart w:id="0" w:name="_GoBack"/>
      <w:bookmarkEnd w:id="0"/>
      <w:r w:rsidR="00323F58">
        <w:rPr>
          <w:rFonts w:ascii="Arial" w:hAnsi="Arial" w:cs="Arial"/>
          <w:b/>
          <w:sz w:val="16"/>
          <w:szCs w:val="16"/>
        </w:rPr>
        <w:t>.                             M.P.                                                                    ___________________________</w:t>
      </w:r>
    </w:p>
    <w:sectPr w:rsidR="00323F58" w:rsidRPr="00323F58" w:rsidSect="0004358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2B7"/>
    <w:multiLevelType w:val="hybridMultilevel"/>
    <w:tmpl w:val="64BA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67F"/>
    <w:multiLevelType w:val="hybridMultilevel"/>
    <w:tmpl w:val="314C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7"/>
    <w:rsid w:val="0000470A"/>
    <w:rsid w:val="00043588"/>
    <w:rsid w:val="00133E37"/>
    <w:rsid w:val="00323F58"/>
    <w:rsid w:val="003548D9"/>
    <w:rsid w:val="003F172E"/>
    <w:rsid w:val="00503A83"/>
    <w:rsid w:val="00594FAD"/>
    <w:rsid w:val="0078112F"/>
    <w:rsid w:val="008343EF"/>
    <w:rsid w:val="009329F2"/>
    <w:rsid w:val="00953332"/>
    <w:rsid w:val="00982088"/>
    <w:rsid w:val="00B2419B"/>
    <w:rsid w:val="00B37EF6"/>
    <w:rsid w:val="00F10E77"/>
    <w:rsid w:val="00F65BCD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919E-8ACD-4FC1-9125-E93B2B7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8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15</cp:revision>
  <cp:lastPrinted>2015-09-18T11:06:00Z</cp:lastPrinted>
  <dcterms:created xsi:type="dcterms:W3CDTF">2015-09-18T09:54:00Z</dcterms:created>
  <dcterms:modified xsi:type="dcterms:W3CDTF">2017-09-14T08:20:00Z</dcterms:modified>
</cp:coreProperties>
</file>